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0F" w:rsidRPr="00A30B2A" w:rsidRDefault="0006780F">
      <w:pPr>
        <w:rPr>
          <w:b/>
        </w:rPr>
      </w:pPr>
      <w:r w:rsidRPr="00A30B2A">
        <w:rPr>
          <w:b/>
        </w:rPr>
        <w:t>English 10</w:t>
      </w:r>
    </w:p>
    <w:p w:rsidR="00A30B2A" w:rsidRDefault="0006780F">
      <w:pPr>
        <w:rPr>
          <w:b/>
        </w:rPr>
      </w:pPr>
      <w:r w:rsidRPr="00A30B2A">
        <w:rPr>
          <w:b/>
          <w:i/>
        </w:rPr>
        <w:t>Night</w:t>
      </w:r>
      <w:r w:rsidRPr="00A30B2A">
        <w:rPr>
          <w:b/>
        </w:rPr>
        <w:t xml:space="preserve"> Study Guide</w:t>
      </w:r>
    </w:p>
    <w:p w:rsidR="00A30B2A" w:rsidRDefault="00A30B2A">
      <w:pPr>
        <w:rPr>
          <w:b/>
        </w:rPr>
      </w:pPr>
    </w:p>
    <w:p w:rsidR="00A30B2A" w:rsidRPr="00A30B2A" w:rsidRDefault="00A30B2A" w:rsidP="00A30B2A">
      <w:pPr>
        <w:jc w:val="center"/>
        <w:rPr>
          <w:b/>
          <w:sz w:val="32"/>
          <w:szCs w:val="32"/>
        </w:rPr>
      </w:pPr>
      <w:r w:rsidRPr="00A30B2A">
        <w:rPr>
          <w:b/>
          <w:i/>
          <w:sz w:val="32"/>
          <w:szCs w:val="32"/>
        </w:rPr>
        <w:t>Night</w:t>
      </w:r>
      <w:r w:rsidRPr="00A30B2A">
        <w:rPr>
          <w:b/>
          <w:sz w:val="32"/>
          <w:szCs w:val="32"/>
        </w:rPr>
        <w:t xml:space="preserve"> Glossary of Literary Terms</w:t>
      </w:r>
    </w:p>
    <w:p w:rsidR="00A30B2A" w:rsidRPr="00A30B2A" w:rsidRDefault="00A30B2A" w:rsidP="00A30B2A">
      <w:pPr>
        <w:jc w:val="center"/>
        <w:rPr>
          <w:b/>
        </w:rPr>
      </w:pPr>
    </w:p>
    <w:p w:rsidR="00A30B2A" w:rsidRPr="00A30B2A" w:rsidRDefault="00A30B2A">
      <w:pPr>
        <w:rPr>
          <w:b/>
        </w:rPr>
      </w:pPr>
      <w:r w:rsidRPr="00A30B2A">
        <w:rPr>
          <w:b/>
        </w:rPr>
        <w:t>These are the literary terms you are responsible for during your reading. Define each of the words below to create a glossary of definitions to use while you read.</w:t>
      </w:r>
    </w:p>
    <w:p w:rsidR="00A30B2A" w:rsidRPr="00A30B2A" w:rsidRDefault="00A30B2A">
      <w:pPr>
        <w:rPr>
          <w:b/>
        </w:rPr>
      </w:pPr>
    </w:p>
    <w:p w:rsidR="00A30B2A" w:rsidRPr="00A30B2A" w:rsidRDefault="00A30B2A" w:rsidP="00A30B2A">
      <w:pPr>
        <w:spacing w:line="360" w:lineRule="auto"/>
        <w:rPr>
          <w:u w:val="single"/>
        </w:rPr>
      </w:pPr>
      <w:r w:rsidRPr="00A30B2A">
        <w:rPr>
          <w:b/>
        </w:rPr>
        <w:t>Simile:</w:t>
      </w:r>
      <w:r w:rsidRPr="00A30B2A">
        <w:rPr>
          <w:b/>
          <w:u w:val="single"/>
        </w:rPr>
        <w:tab/>
      </w:r>
      <w:r w:rsidRPr="00A30B2A">
        <w:rPr>
          <w:b/>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rPr>
          <w:b/>
        </w:rPr>
      </w:pPr>
      <w:r w:rsidRPr="00A30B2A">
        <w:rPr>
          <w:b/>
        </w:rPr>
        <w:t>Dramatic Irony:</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rPr>
          <w:b/>
        </w:rPr>
      </w:pPr>
      <w:r w:rsidRPr="00A30B2A">
        <w:rPr>
          <w:b/>
        </w:rPr>
        <w:t>Symbolism:</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rPr>
          <w:b/>
        </w:rPr>
      </w:pPr>
      <w:r w:rsidRPr="00A30B2A">
        <w:rPr>
          <w:b/>
        </w:rPr>
        <w:t>Point of View:</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rPr>
          <w:u w:val="single"/>
        </w:rPr>
      </w:pPr>
      <w:r w:rsidRPr="00A30B2A">
        <w:rPr>
          <w:b/>
        </w:rPr>
        <w:tab/>
        <w:t>First-person narrator:</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p>
    <w:p w:rsidR="00A30B2A" w:rsidRPr="00A30B2A" w:rsidRDefault="00A30B2A" w:rsidP="00A30B2A">
      <w:pPr>
        <w:spacing w:line="360" w:lineRule="auto"/>
      </w:pPr>
      <w:r w:rsidRPr="00A30B2A">
        <w:tab/>
      </w:r>
      <w:r w:rsidRPr="00A30B2A">
        <w:tab/>
      </w:r>
      <w:r w:rsidRPr="00A30B2A">
        <w:tab/>
      </w:r>
      <w:r w:rsidRPr="00A30B2A">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p>
    <w:p w:rsidR="00A30B2A" w:rsidRPr="00A30B2A" w:rsidRDefault="00A30B2A" w:rsidP="00A30B2A">
      <w:pPr>
        <w:spacing w:line="360" w:lineRule="auto"/>
        <w:rPr>
          <w:u w:val="single"/>
        </w:rPr>
      </w:pPr>
      <w:r w:rsidRPr="00A30B2A">
        <w:rPr>
          <w:b/>
        </w:rPr>
        <w:tab/>
        <w:t>Third-person limited narrator:</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p>
    <w:p w:rsidR="00A30B2A" w:rsidRPr="00A30B2A" w:rsidRDefault="00A30B2A" w:rsidP="00A30B2A">
      <w:pPr>
        <w:spacing w:line="360" w:lineRule="auto"/>
      </w:pPr>
      <w:r w:rsidRPr="00A30B2A">
        <w:tab/>
      </w:r>
      <w:r w:rsidRPr="00A30B2A">
        <w:tab/>
      </w:r>
      <w:r w:rsidRPr="00A30B2A">
        <w:tab/>
      </w:r>
      <w:r w:rsidRPr="00A30B2A">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p>
    <w:p w:rsidR="00A30B2A" w:rsidRPr="00A30B2A" w:rsidRDefault="00A30B2A" w:rsidP="00A30B2A">
      <w:pPr>
        <w:spacing w:line="360" w:lineRule="auto"/>
      </w:pPr>
      <w:r w:rsidRPr="00A30B2A">
        <w:rPr>
          <w:b/>
        </w:rPr>
        <w:tab/>
        <w:t>Third-person omniscient narrator:</w:t>
      </w:r>
      <w:r w:rsidRPr="00A30B2A">
        <w:rPr>
          <w:b/>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p>
    <w:p w:rsidR="00A30B2A" w:rsidRPr="00A30B2A" w:rsidRDefault="00A30B2A" w:rsidP="00A30B2A">
      <w:pPr>
        <w:spacing w:line="360" w:lineRule="auto"/>
        <w:rPr>
          <w:u w:val="single"/>
        </w:rPr>
      </w:pPr>
      <w:r w:rsidRPr="00A30B2A">
        <w:tab/>
      </w:r>
      <w:r w:rsidRPr="00A30B2A">
        <w:tab/>
      </w:r>
      <w:r w:rsidRPr="00A30B2A">
        <w:tab/>
      </w:r>
      <w:r w:rsidRPr="00A30B2A">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p>
    <w:p w:rsidR="00A30B2A" w:rsidRPr="00A30B2A" w:rsidRDefault="00A30B2A" w:rsidP="00A30B2A">
      <w:pPr>
        <w:spacing w:line="360" w:lineRule="auto"/>
      </w:pPr>
      <w:r w:rsidRPr="00A30B2A">
        <w:rPr>
          <w:b/>
        </w:rPr>
        <w:t>Foreshadowing:</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pPr>
      <w:r w:rsidRPr="00A30B2A">
        <w:rPr>
          <w:b/>
        </w:rPr>
        <w:t>Personification:</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pPr>
      <w:r w:rsidRPr="00A30B2A">
        <w:rPr>
          <w:b/>
        </w:rPr>
        <w:t>Metaphor:</w:t>
      </w:r>
      <w:r w:rsidRPr="00A30B2A">
        <w:rPr>
          <w:b/>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pPr>
      <w:r w:rsidRPr="00A30B2A">
        <w:rPr>
          <w:b/>
        </w:rPr>
        <w:t>Allusion:</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Pr="00A30B2A" w:rsidRDefault="00A30B2A" w:rsidP="00A30B2A">
      <w:pPr>
        <w:spacing w:line="360" w:lineRule="auto"/>
        <w:rPr>
          <w:b/>
        </w:rPr>
      </w:pPr>
      <w:r w:rsidRPr="00A30B2A">
        <w:rPr>
          <w:b/>
        </w:rPr>
        <w:t>Flash-Forward:</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A30B2A" w:rsidRDefault="00A30B2A" w:rsidP="00A30B2A">
      <w:pPr>
        <w:spacing w:line="360" w:lineRule="auto"/>
        <w:rPr>
          <w:b/>
        </w:rPr>
      </w:pPr>
      <w:r w:rsidRPr="00A30B2A">
        <w:rPr>
          <w:b/>
        </w:rPr>
        <w:t>Irony: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2C85">
        <w:rPr>
          <w:u w:val="single"/>
        </w:rPr>
        <w:tab/>
      </w:r>
      <w:r w:rsidR="00852C85">
        <w:rPr>
          <w:u w:val="single"/>
        </w:rPr>
        <w:tab/>
      </w:r>
    </w:p>
    <w:p w:rsidR="00A30B2A" w:rsidRPr="00A30B2A" w:rsidRDefault="00A30B2A" w:rsidP="00A30B2A">
      <w:pPr>
        <w:spacing w:line="360" w:lineRule="auto"/>
      </w:pPr>
      <w:r w:rsidRPr="00A30B2A">
        <w:rPr>
          <w:b/>
        </w:rPr>
        <w:t>Repetition:</w:t>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Pr="00A30B2A">
        <w:rPr>
          <w:u w:val="single"/>
        </w:rPr>
        <w:tab/>
      </w:r>
      <w:r w:rsidR="00852C85">
        <w:rPr>
          <w:u w:val="single"/>
        </w:rPr>
        <w:tab/>
      </w:r>
      <w:r w:rsidR="00852C85">
        <w:rPr>
          <w:u w:val="single"/>
        </w:rPr>
        <w:tab/>
      </w:r>
    </w:p>
    <w:p w:rsidR="0006780F" w:rsidRPr="00A30B2A" w:rsidRDefault="0006780F"/>
    <w:p w:rsidR="00A30B2A" w:rsidRPr="00A30B2A" w:rsidRDefault="00A30B2A"/>
    <w:p w:rsidR="00A30B2A" w:rsidRPr="00A30B2A" w:rsidRDefault="00A30B2A">
      <w:pPr>
        <w:rPr>
          <w:b/>
          <w:sz w:val="32"/>
          <w:szCs w:val="32"/>
        </w:rPr>
      </w:pPr>
      <w:r w:rsidRPr="00A30B2A">
        <w:rPr>
          <w:b/>
          <w:sz w:val="32"/>
          <w:szCs w:val="32"/>
        </w:rPr>
        <w:t>Pages 1-22</w:t>
      </w:r>
    </w:p>
    <w:p w:rsidR="00A30B2A" w:rsidRPr="00A30B2A" w:rsidRDefault="00A30B2A">
      <w:pPr>
        <w:rPr>
          <w:b/>
        </w:rPr>
      </w:pPr>
    </w:p>
    <w:p w:rsidR="00A30B2A" w:rsidRPr="00A30B2A" w:rsidRDefault="00A30B2A">
      <w:r w:rsidRPr="00A30B2A">
        <w:rPr>
          <w:b/>
        </w:rPr>
        <w:t>Pre-Reading Journal:</w:t>
      </w:r>
      <w:r w:rsidRPr="00A30B2A">
        <w:t xml:space="preserve"> </w:t>
      </w:r>
      <w:r>
        <w:t>When faced with tough decisions or information that is hard to handle, why do some people choose to not act or to ignore the information presented to them? What conflicts could arise as a result of this denial?</w:t>
      </w:r>
    </w:p>
    <w:p w:rsidR="00A30B2A" w:rsidRPr="00A30B2A" w:rsidRDefault="00A30B2A"/>
    <w:p w:rsidR="00A30B2A" w:rsidRDefault="00A30B2A" w:rsidP="00A30B2A">
      <w:pPr>
        <w:rPr>
          <w:b/>
        </w:rPr>
      </w:pPr>
      <w:r w:rsidRPr="00A30B2A">
        <w:rPr>
          <w:b/>
        </w:rPr>
        <w:t>Vocabulary: Define the following vocabulary words using context clues from the book.</w:t>
      </w:r>
    </w:p>
    <w:p w:rsidR="00A30B2A" w:rsidRPr="00A30B2A" w:rsidRDefault="00A30B2A" w:rsidP="00A30B2A">
      <w:pPr>
        <w:rPr>
          <w:b/>
        </w:rPr>
      </w:pPr>
    </w:p>
    <w:p w:rsidR="00A30B2A" w:rsidRDefault="00A30B2A" w:rsidP="00A30B2A">
      <w:pPr>
        <w:spacing w:line="276" w:lineRule="auto"/>
        <w:rPr>
          <w:b/>
        </w:rPr>
        <w:sectPr w:rsidR="00A30B2A" w:rsidSect="00852C85">
          <w:pgSz w:w="12240" w:h="15840"/>
          <w:pgMar w:top="720" w:right="720" w:bottom="720" w:left="720" w:header="720" w:footer="720" w:gutter="0"/>
          <w:cols w:space="720"/>
          <w:docGrid w:linePitch="360"/>
        </w:sectPr>
      </w:pPr>
    </w:p>
    <w:p w:rsidR="00A30B2A" w:rsidRDefault="00A30B2A" w:rsidP="00A30B2A">
      <w:pPr>
        <w:spacing w:line="276" w:lineRule="auto"/>
      </w:pPr>
      <w:r>
        <w:lastRenderedPageBreak/>
        <w:tab/>
      </w:r>
      <w:proofErr w:type="gramStart"/>
      <w:r w:rsidRPr="00A30B2A">
        <w:t>liquidate</w:t>
      </w:r>
      <w:proofErr w:type="gramEnd"/>
    </w:p>
    <w:p w:rsidR="00A30B2A" w:rsidRPr="00A30B2A" w:rsidRDefault="00A30B2A" w:rsidP="00A30B2A">
      <w:pPr>
        <w:spacing w:line="276" w:lineRule="auto"/>
        <w:rPr>
          <w:b/>
          <w:u w:val="single"/>
        </w:rPr>
      </w:pPr>
      <w:r>
        <w:tab/>
      </w:r>
      <w:proofErr w:type="gramStart"/>
      <w:r w:rsidRPr="00A30B2A">
        <w:t>b</w:t>
      </w:r>
      <w:r>
        <w:t>illeted</w:t>
      </w:r>
      <w:proofErr w:type="gramEnd"/>
    </w:p>
    <w:p w:rsidR="00A30B2A" w:rsidRDefault="00A30B2A" w:rsidP="00A30B2A">
      <w:pPr>
        <w:spacing w:line="276" w:lineRule="auto"/>
      </w:pPr>
      <w:r w:rsidRPr="00A30B2A">
        <w:rPr>
          <w:b/>
        </w:rPr>
        <w:tab/>
      </w:r>
      <w:proofErr w:type="gramStart"/>
      <w:r w:rsidRPr="00A30B2A">
        <w:t>ghetto</w:t>
      </w:r>
      <w:proofErr w:type="gramEnd"/>
    </w:p>
    <w:p w:rsidR="00A30B2A" w:rsidRPr="00A30B2A" w:rsidRDefault="00A30B2A" w:rsidP="00A30B2A">
      <w:pPr>
        <w:spacing w:line="276" w:lineRule="auto"/>
        <w:rPr>
          <w:b/>
          <w:u w:val="single"/>
        </w:rPr>
      </w:pPr>
      <w:r w:rsidRPr="00A30B2A">
        <w:rPr>
          <w:b/>
        </w:rPr>
        <w:tab/>
      </w:r>
      <w:proofErr w:type="gramStart"/>
      <w:r w:rsidRPr="00A30B2A">
        <w:t>anecdote</w:t>
      </w:r>
      <w:proofErr w:type="gramEnd"/>
    </w:p>
    <w:p w:rsidR="00A30B2A" w:rsidRPr="00A30B2A" w:rsidRDefault="00A30B2A" w:rsidP="00A30B2A">
      <w:pPr>
        <w:spacing w:line="276" w:lineRule="auto"/>
        <w:rPr>
          <w:b/>
          <w:u w:val="single"/>
        </w:rPr>
      </w:pPr>
      <w:r w:rsidRPr="00A30B2A">
        <w:rPr>
          <w:b/>
        </w:rPr>
        <w:lastRenderedPageBreak/>
        <w:tab/>
      </w:r>
      <w:proofErr w:type="gramStart"/>
      <w:r w:rsidRPr="00A30B2A">
        <w:t>premonition</w:t>
      </w:r>
      <w:proofErr w:type="gramEnd"/>
    </w:p>
    <w:p w:rsidR="00A30B2A" w:rsidRPr="00A30B2A" w:rsidRDefault="00A30B2A" w:rsidP="00A30B2A">
      <w:pPr>
        <w:spacing w:line="276" w:lineRule="auto"/>
        <w:rPr>
          <w:b/>
        </w:rPr>
      </w:pPr>
      <w:r w:rsidRPr="00A30B2A">
        <w:rPr>
          <w:b/>
        </w:rPr>
        <w:tab/>
      </w:r>
      <w:proofErr w:type="gramStart"/>
      <w:r w:rsidRPr="00A30B2A">
        <w:t>truncheons</w:t>
      </w:r>
      <w:proofErr w:type="gramEnd"/>
      <w:r w:rsidRPr="00A30B2A">
        <w:rPr>
          <w:b/>
        </w:rPr>
        <w:br/>
      </w:r>
      <w:r w:rsidRPr="00A30B2A">
        <w:rPr>
          <w:b/>
        </w:rPr>
        <w:tab/>
      </w:r>
      <w:r w:rsidRPr="00A30B2A">
        <w:t>comp</w:t>
      </w:r>
      <w:r>
        <w:t>atriots</w:t>
      </w:r>
    </w:p>
    <w:p w:rsidR="00A30B2A" w:rsidRPr="00A30B2A" w:rsidRDefault="00A30B2A">
      <w:pPr>
        <w:rPr>
          <w:b/>
        </w:rPr>
      </w:pPr>
    </w:p>
    <w:p w:rsidR="00A30B2A" w:rsidRDefault="00A30B2A">
      <w:pPr>
        <w:rPr>
          <w:b/>
        </w:rPr>
        <w:sectPr w:rsidR="00A30B2A" w:rsidSect="00852C85">
          <w:type w:val="continuous"/>
          <w:pgSz w:w="12240" w:h="15840"/>
          <w:pgMar w:top="720" w:right="720" w:bottom="720" w:left="720" w:header="720" w:footer="720" w:gutter="0"/>
          <w:cols w:num="2" w:space="720"/>
          <w:docGrid w:linePitch="360"/>
        </w:sectPr>
      </w:pPr>
    </w:p>
    <w:p w:rsidR="00A30B2A" w:rsidRDefault="00A30B2A">
      <w:pPr>
        <w:rPr>
          <w:b/>
        </w:rPr>
      </w:pPr>
    </w:p>
    <w:p w:rsidR="00A30B2A" w:rsidRPr="00A30B2A" w:rsidRDefault="00A30B2A">
      <w:pPr>
        <w:rPr>
          <w:b/>
        </w:rPr>
      </w:pPr>
      <w:r w:rsidRPr="00A30B2A">
        <w:rPr>
          <w:b/>
        </w:rPr>
        <w:t>Literary Terms: Find examples of each of the following literary terms as they appear in this section.</w:t>
      </w:r>
    </w:p>
    <w:p w:rsidR="00A30B2A" w:rsidRPr="00A30B2A" w:rsidRDefault="00A30B2A">
      <w:pPr>
        <w:rPr>
          <w:b/>
        </w:rPr>
      </w:pPr>
    </w:p>
    <w:p w:rsidR="00A30B2A" w:rsidRDefault="00A30B2A" w:rsidP="00A30B2A">
      <w:pPr>
        <w:spacing w:line="276" w:lineRule="auto"/>
        <w:rPr>
          <w:b/>
        </w:rPr>
        <w:sectPr w:rsidR="00A30B2A" w:rsidSect="00852C85">
          <w:type w:val="continuous"/>
          <w:pgSz w:w="12240" w:h="15840"/>
          <w:pgMar w:top="720" w:right="720" w:bottom="720" w:left="720" w:header="720" w:footer="720" w:gutter="0"/>
          <w:cols w:space="720"/>
          <w:docGrid w:linePitch="360"/>
        </w:sectPr>
      </w:pPr>
    </w:p>
    <w:p w:rsidR="00A30B2A" w:rsidRDefault="00A30B2A" w:rsidP="00A30B2A">
      <w:pPr>
        <w:spacing w:line="276" w:lineRule="auto"/>
      </w:pPr>
      <w:r>
        <w:lastRenderedPageBreak/>
        <w:tab/>
      </w:r>
      <w:r w:rsidRPr="00A30B2A">
        <w:t>Simile</w:t>
      </w:r>
    </w:p>
    <w:p w:rsidR="00A30B2A" w:rsidRPr="00A30B2A" w:rsidRDefault="00A30B2A" w:rsidP="00A30B2A">
      <w:pPr>
        <w:spacing w:line="276" w:lineRule="auto"/>
      </w:pPr>
      <w:r>
        <w:tab/>
        <w:t>Dramatic Irony</w:t>
      </w:r>
    </w:p>
    <w:p w:rsidR="00A30B2A" w:rsidRPr="00A30B2A" w:rsidRDefault="00A30B2A" w:rsidP="00A30B2A">
      <w:pPr>
        <w:spacing w:line="276" w:lineRule="auto"/>
      </w:pPr>
      <w:r>
        <w:lastRenderedPageBreak/>
        <w:tab/>
        <w:t>Symbolism</w:t>
      </w:r>
    </w:p>
    <w:p w:rsidR="00A30B2A" w:rsidRPr="00A30B2A" w:rsidRDefault="00A30B2A" w:rsidP="00A30B2A">
      <w:pPr>
        <w:spacing w:line="276" w:lineRule="auto"/>
        <w:rPr>
          <w:u w:val="single"/>
        </w:rPr>
      </w:pPr>
      <w:r>
        <w:tab/>
        <w:t>Point of View</w:t>
      </w:r>
    </w:p>
    <w:p w:rsidR="00A30B2A" w:rsidRDefault="00A30B2A" w:rsidP="00A30B2A">
      <w:pPr>
        <w:spacing w:line="276" w:lineRule="auto"/>
        <w:rPr>
          <w:u w:val="single"/>
        </w:rPr>
        <w:sectPr w:rsidR="00A30B2A" w:rsidSect="00852C85">
          <w:type w:val="continuous"/>
          <w:pgSz w:w="12240" w:h="15840"/>
          <w:pgMar w:top="720" w:right="720" w:bottom="720" w:left="720" w:header="720" w:footer="720" w:gutter="0"/>
          <w:cols w:num="2" w:space="720"/>
          <w:docGrid w:linePitch="360"/>
        </w:sectPr>
      </w:pPr>
    </w:p>
    <w:p w:rsidR="00A30B2A" w:rsidRPr="00A30B2A" w:rsidRDefault="00A30B2A" w:rsidP="00A30B2A">
      <w:pPr>
        <w:spacing w:line="276" w:lineRule="auto"/>
        <w:rPr>
          <w:u w:val="single"/>
        </w:rPr>
      </w:pPr>
    </w:p>
    <w:p w:rsidR="0006780F" w:rsidRPr="00A30B2A" w:rsidRDefault="00A30B2A">
      <w:pPr>
        <w:rPr>
          <w:b/>
        </w:rPr>
      </w:pPr>
      <w:r w:rsidRPr="00A30B2A">
        <w:rPr>
          <w:b/>
        </w:rPr>
        <w:t>Reading Guide Questions:</w:t>
      </w:r>
      <w:r w:rsidR="0006780F" w:rsidRPr="00A30B2A">
        <w:rPr>
          <w:b/>
        </w:rPr>
        <w:t xml:space="preserve">  Answer each question in a COMPLETE sentence on a separate sheet of paper.</w:t>
      </w:r>
    </w:p>
    <w:p w:rsidR="00A30B2A" w:rsidRPr="00A30B2A" w:rsidRDefault="00A30B2A">
      <w:pPr>
        <w:rPr>
          <w:b/>
        </w:rPr>
      </w:pPr>
    </w:p>
    <w:p w:rsidR="009A6868" w:rsidRPr="00A30B2A" w:rsidRDefault="009A6868" w:rsidP="00A30B2A">
      <w:pPr>
        <w:numPr>
          <w:ilvl w:val="0"/>
          <w:numId w:val="3"/>
        </w:numPr>
      </w:pPr>
      <w:r w:rsidRPr="00A30B2A">
        <w:t xml:space="preserve">Why did Wiesel begin his novel with the account of </w:t>
      </w:r>
      <w:proofErr w:type="spellStart"/>
      <w:r w:rsidRPr="00A30B2A">
        <w:t>Moishe</w:t>
      </w:r>
      <w:proofErr w:type="spellEnd"/>
      <w:r w:rsidRPr="00A30B2A">
        <w:t xml:space="preserve"> the Beadle?</w:t>
      </w:r>
    </w:p>
    <w:p w:rsidR="009A6868" w:rsidRPr="00A30B2A" w:rsidRDefault="009A6868" w:rsidP="00A30B2A">
      <w:pPr>
        <w:numPr>
          <w:ilvl w:val="0"/>
          <w:numId w:val="3"/>
        </w:numPr>
      </w:pPr>
      <w:r w:rsidRPr="00A30B2A">
        <w:t xml:space="preserve">Why did the Jews of </w:t>
      </w:r>
      <w:proofErr w:type="spellStart"/>
      <w:r w:rsidRPr="00A30B2A">
        <w:t>Sighet</w:t>
      </w:r>
      <w:proofErr w:type="spellEnd"/>
      <w:r w:rsidRPr="00A30B2A">
        <w:t xml:space="preserve"> choose to believe the London radio reports rather than </w:t>
      </w:r>
      <w:proofErr w:type="spellStart"/>
      <w:r w:rsidRPr="00A30B2A">
        <w:t>Moishe</w:t>
      </w:r>
      <w:proofErr w:type="spellEnd"/>
      <w:r w:rsidRPr="00A30B2A">
        <w:t>?</w:t>
      </w:r>
    </w:p>
    <w:p w:rsidR="009A6868" w:rsidRPr="00A30B2A" w:rsidRDefault="009A6868" w:rsidP="00A30B2A">
      <w:pPr>
        <w:numPr>
          <w:ilvl w:val="0"/>
          <w:numId w:val="3"/>
        </w:numPr>
      </w:pPr>
      <w:r w:rsidRPr="00A30B2A">
        <w:t>Why was it ironic that the leaders of the Jewish community were arrested during the celebration of Passover?</w:t>
      </w:r>
    </w:p>
    <w:p w:rsidR="009A6868" w:rsidRPr="00A30B2A" w:rsidRDefault="009A6868" w:rsidP="00A30B2A">
      <w:pPr>
        <w:numPr>
          <w:ilvl w:val="0"/>
          <w:numId w:val="3"/>
        </w:numPr>
      </w:pPr>
      <w:r w:rsidRPr="00A30B2A">
        <w:t>What image did Wiesel use repeatedly to describe the abandoned homes?</w:t>
      </w:r>
    </w:p>
    <w:p w:rsidR="009A6868" w:rsidRPr="00A30B2A" w:rsidRDefault="009A6868" w:rsidP="00A30B2A">
      <w:pPr>
        <w:numPr>
          <w:ilvl w:val="0"/>
          <w:numId w:val="3"/>
        </w:numPr>
      </w:pPr>
      <w:r w:rsidRPr="00A30B2A">
        <w:t xml:space="preserve">When and why did </w:t>
      </w:r>
      <w:proofErr w:type="spellStart"/>
      <w:r w:rsidRPr="00A30B2A">
        <w:t>Eliezer</w:t>
      </w:r>
      <w:proofErr w:type="spellEnd"/>
      <w:r w:rsidRPr="00A30B2A">
        <w:t xml:space="preserve"> begin to hate the Hungarian police?</w:t>
      </w:r>
    </w:p>
    <w:p w:rsidR="009A6868" w:rsidRPr="00A30B2A" w:rsidRDefault="009A6868" w:rsidP="00A30B2A">
      <w:pPr>
        <w:numPr>
          <w:ilvl w:val="0"/>
          <w:numId w:val="3"/>
        </w:numPr>
      </w:pPr>
      <w:r w:rsidRPr="00A30B2A">
        <w:t>What did the condition of the synagogue on the eve of deportation reveal to the Jews about their captors?</w:t>
      </w:r>
    </w:p>
    <w:p w:rsidR="009A6868" w:rsidRPr="00A30B2A" w:rsidRDefault="009A6868" w:rsidP="00A30B2A">
      <w:pPr>
        <w:numPr>
          <w:ilvl w:val="0"/>
          <w:numId w:val="3"/>
        </w:numPr>
      </w:pPr>
      <w:r w:rsidRPr="00A30B2A">
        <w:t>In what way is the deportation of the Jews an example of dramatic irony?</w:t>
      </w:r>
    </w:p>
    <w:p w:rsidR="009A6868" w:rsidRPr="00A30B2A" w:rsidRDefault="009A6868" w:rsidP="00A30B2A">
      <w:pPr>
        <w:numPr>
          <w:ilvl w:val="0"/>
          <w:numId w:val="3"/>
        </w:numPr>
      </w:pPr>
      <w:r w:rsidRPr="00A30B2A">
        <w:t>What did the emblems on the German helmets symbolize?</w:t>
      </w:r>
    </w:p>
    <w:p w:rsidR="009A6868" w:rsidRPr="00A30B2A" w:rsidRDefault="009A6868" w:rsidP="00A30B2A">
      <w:pPr>
        <w:numPr>
          <w:ilvl w:val="0"/>
          <w:numId w:val="3"/>
        </w:numPr>
      </w:pPr>
      <w:r w:rsidRPr="00A30B2A">
        <w:t>What did the yellow star symbolize?</w:t>
      </w:r>
    </w:p>
    <w:p w:rsidR="009A6868" w:rsidRPr="00A30B2A" w:rsidRDefault="009A6868" w:rsidP="00A30B2A">
      <w:pPr>
        <w:numPr>
          <w:ilvl w:val="0"/>
          <w:numId w:val="3"/>
        </w:numPr>
      </w:pPr>
      <w:r w:rsidRPr="00A30B2A">
        <w:t xml:space="preserve">What point of view has </w:t>
      </w:r>
      <w:proofErr w:type="spellStart"/>
      <w:r w:rsidRPr="00A30B2A">
        <w:t>Weisel</w:t>
      </w:r>
      <w:proofErr w:type="spellEnd"/>
      <w:r w:rsidRPr="00A30B2A">
        <w:t xml:space="preserve"> chosen to tell this story?  What are the advantages and limit</w:t>
      </w:r>
      <w:r w:rsidR="00A30B2A" w:rsidRPr="00A30B2A">
        <w:t>ations of this point of view?</w:t>
      </w:r>
    </w:p>
    <w:p w:rsidR="009A6868" w:rsidRPr="00A30B2A" w:rsidRDefault="009A6868" w:rsidP="00A30B2A">
      <w:pPr>
        <w:rPr>
          <w:i/>
        </w:rPr>
      </w:pPr>
    </w:p>
    <w:p w:rsidR="00A30B2A" w:rsidRPr="00A30B2A" w:rsidRDefault="00A30B2A" w:rsidP="009A6868">
      <w:pPr>
        <w:rPr>
          <w:i/>
        </w:rPr>
      </w:pPr>
    </w:p>
    <w:p w:rsidR="00A30B2A" w:rsidRPr="00A30B2A" w:rsidRDefault="00A30B2A" w:rsidP="009A6868">
      <w:r w:rsidRPr="00A30B2A">
        <w:rPr>
          <w:b/>
        </w:rPr>
        <w:t>Post-Reading Journal:</w:t>
      </w:r>
      <w:r w:rsidRPr="00A30B2A">
        <w:t xml:space="preserve"> Dramatic irony occurs when characters are ignorant of something that the reader or members of the audience understand. In what way is the deportation of the Jews of </w:t>
      </w:r>
      <w:proofErr w:type="spellStart"/>
      <w:r w:rsidRPr="00A30B2A">
        <w:t>Sighet</w:t>
      </w:r>
      <w:proofErr w:type="spellEnd"/>
      <w:r w:rsidRPr="00A30B2A">
        <w:t xml:space="preserve"> in this section an example of dramatic irony? Explain.</w:t>
      </w:r>
    </w:p>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A30B2A"/>
    <w:p w:rsidR="00A30B2A" w:rsidRPr="00A30B2A" w:rsidRDefault="00A30B2A" w:rsidP="00A30B2A">
      <w:pPr>
        <w:rPr>
          <w:b/>
        </w:rPr>
      </w:pPr>
    </w:p>
    <w:p w:rsidR="00301E04" w:rsidRPr="00301E04" w:rsidRDefault="00301E04" w:rsidP="00A30B2A">
      <w:pPr>
        <w:rPr>
          <w:b/>
          <w:sz w:val="32"/>
          <w:szCs w:val="32"/>
        </w:rPr>
      </w:pPr>
      <w:r>
        <w:rPr>
          <w:b/>
          <w:sz w:val="32"/>
          <w:szCs w:val="32"/>
        </w:rPr>
        <w:t>Pages 23-28</w:t>
      </w:r>
    </w:p>
    <w:p w:rsidR="00301E04" w:rsidRDefault="00301E04" w:rsidP="00A30B2A">
      <w:pPr>
        <w:rPr>
          <w:b/>
        </w:rPr>
      </w:pPr>
    </w:p>
    <w:p w:rsidR="00A30B2A" w:rsidRPr="00A30B2A" w:rsidRDefault="00A30B2A" w:rsidP="00A30B2A">
      <w:r w:rsidRPr="00A30B2A">
        <w:rPr>
          <w:b/>
        </w:rPr>
        <w:t>Pre-Reading Journal:</w:t>
      </w:r>
      <w:r w:rsidRPr="00A30B2A">
        <w:t xml:space="preserve"> </w:t>
      </w:r>
      <w:r w:rsidR="00852C85">
        <w:t>When describing events to others, it is sometimes easy to get caught up in emotions. What are the advantages and disadvantages of becoming emotional (sad, angry, excited, etc.) when relaying information to others? Should such displays of emotion be avoided in certain situations? Explain.</w:t>
      </w:r>
    </w:p>
    <w:p w:rsidR="00A30B2A" w:rsidRPr="00A30B2A" w:rsidRDefault="00A30B2A" w:rsidP="00A30B2A"/>
    <w:p w:rsidR="00A30B2A" w:rsidRDefault="00A30B2A" w:rsidP="00A30B2A">
      <w:pPr>
        <w:rPr>
          <w:b/>
        </w:rPr>
      </w:pPr>
      <w:r w:rsidRPr="00A30B2A">
        <w:rPr>
          <w:b/>
        </w:rPr>
        <w:t xml:space="preserve">Vocabulary: </w:t>
      </w:r>
      <w:r>
        <w:rPr>
          <w:b/>
        </w:rPr>
        <w:t>Match the vocabulary words to their definitions.</w:t>
      </w:r>
    </w:p>
    <w:p w:rsidR="00A30B2A" w:rsidRPr="00A30B2A" w:rsidRDefault="00A30B2A" w:rsidP="00A30B2A">
      <w:pPr>
        <w:rPr>
          <w:b/>
        </w:rPr>
      </w:pPr>
    </w:p>
    <w:p w:rsidR="009A6868" w:rsidRPr="00A30B2A" w:rsidRDefault="009A6868" w:rsidP="00A30B2A">
      <w:pPr>
        <w:spacing w:line="276" w:lineRule="auto"/>
        <w:rPr>
          <w:b/>
        </w:rPr>
        <w:sectPr w:rsidR="009A6868" w:rsidRPr="00A30B2A" w:rsidSect="00852C85">
          <w:type w:val="continuous"/>
          <w:pgSz w:w="12240" w:h="15840"/>
          <w:pgMar w:top="720" w:right="720" w:bottom="720" w:left="720" w:header="720" w:footer="720" w:gutter="0"/>
          <w:cols w:space="720"/>
          <w:docGrid w:linePitch="360"/>
        </w:sectPr>
      </w:pPr>
    </w:p>
    <w:p w:rsidR="009A6868" w:rsidRPr="00A30B2A" w:rsidRDefault="009A6868" w:rsidP="009A6868">
      <w:pPr>
        <w:numPr>
          <w:ilvl w:val="1"/>
          <w:numId w:val="1"/>
        </w:numPr>
      </w:pPr>
      <w:r w:rsidRPr="00A30B2A">
        <w:lastRenderedPageBreak/>
        <w:t>abyss</w:t>
      </w:r>
    </w:p>
    <w:p w:rsidR="009A6868" w:rsidRPr="00A30B2A" w:rsidRDefault="009A6868" w:rsidP="009A6868">
      <w:pPr>
        <w:numPr>
          <w:ilvl w:val="1"/>
          <w:numId w:val="1"/>
        </w:numPr>
      </w:pPr>
      <w:r w:rsidRPr="00A30B2A">
        <w:t>constraints</w:t>
      </w:r>
    </w:p>
    <w:p w:rsidR="009A6868" w:rsidRPr="00A30B2A" w:rsidRDefault="009A6868" w:rsidP="009A6868">
      <w:pPr>
        <w:numPr>
          <w:ilvl w:val="1"/>
          <w:numId w:val="1"/>
        </w:numPr>
      </w:pPr>
      <w:r w:rsidRPr="00A30B2A">
        <w:t>hermetically</w:t>
      </w:r>
    </w:p>
    <w:p w:rsidR="009A6868" w:rsidRPr="00A30B2A" w:rsidRDefault="009A6868" w:rsidP="009A6868">
      <w:pPr>
        <w:numPr>
          <w:ilvl w:val="1"/>
          <w:numId w:val="1"/>
        </w:numPr>
      </w:pPr>
      <w:r w:rsidRPr="00A30B2A">
        <w:t>pestilential</w:t>
      </w:r>
    </w:p>
    <w:p w:rsidR="009A6868" w:rsidRPr="00A30B2A" w:rsidRDefault="009A6868" w:rsidP="009A6868">
      <w:pPr>
        <w:numPr>
          <w:ilvl w:val="1"/>
          <w:numId w:val="1"/>
        </w:numPr>
      </w:pPr>
      <w:r w:rsidRPr="00A30B2A">
        <w:t xml:space="preserve">pious </w:t>
      </w:r>
    </w:p>
    <w:p w:rsidR="009A6868" w:rsidRPr="00A30B2A" w:rsidRDefault="009A6868" w:rsidP="009A6868">
      <w:pPr>
        <w:numPr>
          <w:ilvl w:val="1"/>
          <w:numId w:val="1"/>
        </w:numPr>
      </w:pPr>
      <w:r w:rsidRPr="00A30B2A">
        <w:t>stench</w:t>
      </w:r>
    </w:p>
    <w:p w:rsidR="009A6868" w:rsidRPr="00A30B2A" w:rsidRDefault="009A6868" w:rsidP="009A6868">
      <w:pPr>
        <w:numPr>
          <w:ilvl w:val="0"/>
          <w:numId w:val="2"/>
        </w:numPr>
        <w:tabs>
          <w:tab w:val="clear" w:pos="1800"/>
          <w:tab w:val="num" w:pos="1080"/>
        </w:tabs>
        <w:ind w:left="1080"/>
      </w:pPr>
      <w:r w:rsidRPr="00A30B2A">
        <w:br w:type="column"/>
      </w:r>
      <w:r w:rsidRPr="00A30B2A">
        <w:lastRenderedPageBreak/>
        <w:t>deadly; fatal</w:t>
      </w:r>
    </w:p>
    <w:p w:rsidR="009A6868" w:rsidRPr="00A30B2A" w:rsidRDefault="009A6868" w:rsidP="009A6868">
      <w:pPr>
        <w:numPr>
          <w:ilvl w:val="0"/>
          <w:numId w:val="2"/>
        </w:numPr>
        <w:tabs>
          <w:tab w:val="clear" w:pos="1800"/>
          <w:tab w:val="num" w:pos="1080"/>
        </w:tabs>
        <w:ind w:left="1080"/>
      </w:pPr>
      <w:r w:rsidRPr="00A30B2A">
        <w:t>so as to be airtight</w:t>
      </w:r>
    </w:p>
    <w:p w:rsidR="009A6868" w:rsidRPr="00A30B2A" w:rsidRDefault="009A6868" w:rsidP="009A6868">
      <w:pPr>
        <w:numPr>
          <w:ilvl w:val="0"/>
          <w:numId w:val="2"/>
        </w:numPr>
        <w:tabs>
          <w:tab w:val="clear" w:pos="1800"/>
          <w:tab w:val="num" w:pos="1080"/>
        </w:tabs>
        <w:ind w:left="1080"/>
      </w:pPr>
      <w:r w:rsidRPr="00A30B2A">
        <w:t>devoutly religious</w:t>
      </w:r>
    </w:p>
    <w:p w:rsidR="009A6868" w:rsidRPr="00A30B2A" w:rsidRDefault="009A6868" w:rsidP="009A6868">
      <w:pPr>
        <w:numPr>
          <w:ilvl w:val="0"/>
          <w:numId w:val="2"/>
        </w:numPr>
        <w:tabs>
          <w:tab w:val="clear" w:pos="1800"/>
          <w:tab w:val="num" w:pos="1080"/>
        </w:tabs>
        <w:ind w:left="1080"/>
      </w:pPr>
      <w:r w:rsidRPr="00A30B2A">
        <w:t>restrictions</w:t>
      </w:r>
    </w:p>
    <w:p w:rsidR="009A6868" w:rsidRPr="00A30B2A" w:rsidRDefault="009A6868" w:rsidP="009A6868">
      <w:pPr>
        <w:numPr>
          <w:ilvl w:val="0"/>
          <w:numId w:val="2"/>
        </w:numPr>
        <w:tabs>
          <w:tab w:val="clear" w:pos="1800"/>
          <w:tab w:val="num" w:pos="1080"/>
        </w:tabs>
        <w:ind w:left="1080"/>
      </w:pPr>
      <w:r w:rsidRPr="00A30B2A">
        <w:t>foul smell</w:t>
      </w:r>
    </w:p>
    <w:p w:rsidR="009A6868" w:rsidRPr="00A30B2A" w:rsidRDefault="009A6868" w:rsidP="009A6868">
      <w:pPr>
        <w:numPr>
          <w:ilvl w:val="0"/>
          <w:numId w:val="2"/>
        </w:numPr>
        <w:tabs>
          <w:tab w:val="clear" w:pos="1800"/>
          <w:tab w:val="num" w:pos="1080"/>
        </w:tabs>
        <w:ind w:left="1080"/>
      </w:pPr>
      <w:r w:rsidRPr="00A30B2A">
        <w:t>huge emptiness; fathomless hole</w:t>
      </w:r>
    </w:p>
    <w:p w:rsidR="00A30B2A" w:rsidRPr="00A30B2A" w:rsidRDefault="00A30B2A" w:rsidP="009A6868">
      <w:pPr>
        <w:sectPr w:rsidR="00A30B2A" w:rsidRPr="00A30B2A" w:rsidSect="00A30B2A">
          <w:type w:val="continuous"/>
          <w:pgSz w:w="12240" w:h="15840"/>
          <w:pgMar w:top="720" w:right="720" w:bottom="720" w:left="720" w:header="720" w:footer="720" w:gutter="0"/>
          <w:cols w:num="2" w:space="720" w:equalWidth="0">
            <w:col w:w="5040" w:space="720"/>
            <w:col w:w="5040"/>
          </w:cols>
          <w:docGrid w:linePitch="360"/>
        </w:sectPr>
      </w:pPr>
    </w:p>
    <w:p w:rsidR="00A30B2A" w:rsidRDefault="00A30B2A" w:rsidP="00A30B2A">
      <w:pPr>
        <w:rPr>
          <w:b/>
        </w:rPr>
      </w:pPr>
    </w:p>
    <w:p w:rsidR="00A30B2A" w:rsidRDefault="00A30B2A" w:rsidP="00A30B2A">
      <w:pPr>
        <w:rPr>
          <w:b/>
        </w:rPr>
      </w:pPr>
      <w:r w:rsidRPr="00A30B2A">
        <w:rPr>
          <w:b/>
        </w:rPr>
        <w:t>Literary Terms: Find examples of each of the following literary terms as they appear in this section.</w:t>
      </w:r>
    </w:p>
    <w:p w:rsidR="00A30B2A" w:rsidRDefault="00A30B2A" w:rsidP="00A30B2A">
      <w:pPr>
        <w:rPr>
          <w:b/>
        </w:rPr>
      </w:pPr>
    </w:p>
    <w:p w:rsidR="00A30B2A" w:rsidRDefault="00A30B2A" w:rsidP="00A30B2A">
      <w:pPr>
        <w:rPr>
          <w:b/>
        </w:rPr>
      </w:pPr>
      <w:r>
        <w:tab/>
        <w:t>Style</w:t>
      </w:r>
      <w:r>
        <w:rPr>
          <w:b/>
        </w:rPr>
        <w:tab/>
      </w:r>
    </w:p>
    <w:p w:rsidR="00A30B2A" w:rsidRDefault="00A30B2A" w:rsidP="00A30B2A">
      <w:r>
        <w:tab/>
        <w:t>Foreshadowing</w:t>
      </w:r>
    </w:p>
    <w:p w:rsidR="00A30B2A" w:rsidRDefault="00A30B2A" w:rsidP="00A30B2A">
      <w:r>
        <w:tab/>
        <w:t>Personification</w:t>
      </w:r>
    </w:p>
    <w:p w:rsidR="00A30B2A" w:rsidRPr="00A30B2A" w:rsidRDefault="00A30B2A" w:rsidP="00A30B2A">
      <w:pPr>
        <w:rPr>
          <w:b/>
        </w:rPr>
      </w:pPr>
    </w:p>
    <w:p w:rsidR="00A30B2A" w:rsidRPr="00A30B2A" w:rsidRDefault="00A30B2A" w:rsidP="00A30B2A">
      <w:pPr>
        <w:rPr>
          <w:b/>
        </w:rPr>
      </w:pPr>
      <w:r w:rsidRPr="00A30B2A">
        <w:rPr>
          <w:b/>
        </w:rPr>
        <w:t>Reading Guide Questions:  Answer each question in a COMPLETE sentence on a separate sheet of paper.</w:t>
      </w:r>
    </w:p>
    <w:p w:rsidR="009A6868" w:rsidRPr="00A30B2A" w:rsidRDefault="009A6868" w:rsidP="009A6868"/>
    <w:p w:rsidR="009A6868" w:rsidRPr="00A30B2A" w:rsidRDefault="009A6868" w:rsidP="00A30B2A">
      <w:pPr>
        <w:numPr>
          <w:ilvl w:val="0"/>
          <w:numId w:val="4"/>
        </w:numPr>
      </w:pPr>
      <w:r w:rsidRPr="00A30B2A">
        <w:t xml:space="preserve">Why did </w:t>
      </w:r>
      <w:proofErr w:type="spellStart"/>
      <w:r w:rsidRPr="00A30B2A">
        <w:t>Weisel</w:t>
      </w:r>
      <w:proofErr w:type="spellEnd"/>
      <w:r w:rsidRPr="00A30B2A">
        <w:t xml:space="preserve"> point out the countryside outside the train?</w:t>
      </w:r>
    </w:p>
    <w:p w:rsidR="009A6868" w:rsidRPr="00A30B2A" w:rsidRDefault="009A6868" w:rsidP="00A30B2A">
      <w:pPr>
        <w:numPr>
          <w:ilvl w:val="0"/>
          <w:numId w:val="4"/>
        </w:numPr>
      </w:pPr>
      <w:r w:rsidRPr="00A30B2A">
        <w:t xml:space="preserve">What might have been the source of Madame </w:t>
      </w:r>
      <w:proofErr w:type="spellStart"/>
      <w:r w:rsidRPr="00A30B2A">
        <w:t>Schachter’s</w:t>
      </w:r>
      <w:proofErr w:type="spellEnd"/>
      <w:r w:rsidRPr="00A30B2A">
        <w:t xml:space="preserve"> visions of the fire?</w:t>
      </w:r>
    </w:p>
    <w:p w:rsidR="009A6868" w:rsidRPr="00A30B2A" w:rsidRDefault="009A6868" w:rsidP="00A30B2A">
      <w:pPr>
        <w:numPr>
          <w:ilvl w:val="0"/>
          <w:numId w:val="4"/>
        </w:numPr>
      </w:pPr>
      <w:r w:rsidRPr="00A30B2A">
        <w:t xml:space="preserve">Many prophecies in the Bible begin with the words “Hear ye this” or “Listen unto me”.  What similar sentence was used by both </w:t>
      </w:r>
      <w:proofErr w:type="spellStart"/>
      <w:r w:rsidRPr="00A30B2A">
        <w:t>Moishe</w:t>
      </w:r>
      <w:proofErr w:type="spellEnd"/>
      <w:r w:rsidRPr="00A30B2A">
        <w:t xml:space="preserve"> the Beadle and Madame </w:t>
      </w:r>
      <w:proofErr w:type="spellStart"/>
      <w:r w:rsidRPr="00A30B2A">
        <w:t>Schachter</w:t>
      </w:r>
      <w:proofErr w:type="spellEnd"/>
      <w:r w:rsidRPr="00A30B2A">
        <w:t>?  Why did Wiesel put identical words into the mouths of these two characters?</w:t>
      </w:r>
    </w:p>
    <w:p w:rsidR="009A6868" w:rsidRPr="00A30B2A" w:rsidRDefault="009A6868" w:rsidP="00A30B2A">
      <w:pPr>
        <w:numPr>
          <w:ilvl w:val="0"/>
          <w:numId w:val="4"/>
        </w:numPr>
      </w:pPr>
      <w:r w:rsidRPr="00A30B2A">
        <w:t xml:space="preserve">What did the treatment of Madame </w:t>
      </w:r>
      <w:proofErr w:type="spellStart"/>
      <w:r w:rsidRPr="00A30B2A">
        <w:t>Schachter</w:t>
      </w:r>
      <w:proofErr w:type="spellEnd"/>
      <w:r w:rsidRPr="00A30B2A">
        <w:t xml:space="preserve"> reveal about what was happening to the community?</w:t>
      </w:r>
    </w:p>
    <w:p w:rsidR="009A6868" w:rsidRPr="00A30B2A" w:rsidRDefault="009A6868" w:rsidP="00A30B2A">
      <w:pPr>
        <w:numPr>
          <w:ilvl w:val="0"/>
          <w:numId w:val="4"/>
        </w:numPr>
      </w:pPr>
      <w:r w:rsidRPr="00A30B2A">
        <w:t>Why was it significant that no one on the train had ever heard of Auschwitz?</w:t>
      </w:r>
    </w:p>
    <w:p w:rsidR="009A6868" w:rsidRDefault="009A6868" w:rsidP="00A30B2A">
      <w:pPr>
        <w:numPr>
          <w:ilvl w:val="0"/>
          <w:numId w:val="4"/>
        </w:numPr>
      </w:pPr>
      <w:r w:rsidRPr="00A30B2A">
        <w:t xml:space="preserve">What do Madame </w:t>
      </w:r>
      <w:proofErr w:type="spellStart"/>
      <w:r w:rsidRPr="00A30B2A">
        <w:t>Schachter’s</w:t>
      </w:r>
      <w:proofErr w:type="spellEnd"/>
      <w:r w:rsidRPr="00A30B2A">
        <w:t xml:space="preserve"> visions foreshadow?</w:t>
      </w:r>
    </w:p>
    <w:p w:rsidR="00A30B2A" w:rsidRDefault="00A30B2A" w:rsidP="00A30B2A"/>
    <w:p w:rsidR="00A30B2A" w:rsidRPr="00A30B2A" w:rsidRDefault="00A30B2A" w:rsidP="00A30B2A">
      <w:r w:rsidRPr="00A30B2A">
        <w:rPr>
          <w:b/>
        </w:rPr>
        <w:t>Post-Reading Journal:</w:t>
      </w:r>
      <w:r w:rsidRPr="00A30B2A">
        <w:t xml:space="preserve"> </w:t>
      </w:r>
      <w:r>
        <w:t xml:space="preserve"> A notable feature of Wiesel’s memoir is his ability to control his language and, rather </w:t>
      </w:r>
      <w:r w:rsidR="00852C85">
        <w:t xml:space="preserve">than comment on events, let these </w:t>
      </w:r>
      <w:r>
        <w:t>events speak for themselves. Find a paragraph in which horrific events are reported without emotion or commentary. How does this style of writing achieve Wiesel’s purpose? What does it reveal about Wiesel himself?</w:t>
      </w:r>
    </w:p>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 w:rsidR="00A30B2A" w:rsidRDefault="00A30B2A" w:rsidP="009A6868">
      <w:pPr>
        <w:rPr>
          <w:i/>
        </w:rPr>
      </w:pPr>
    </w:p>
    <w:p w:rsidR="00A30B2A" w:rsidRDefault="00A30B2A" w:rsidP="009A6868">
      <w:pPr>
        <w:rPr>
          <w:i/>
        </w:rPr>
      </w:pPr>
    </w:p>
    <w:p w:rsidR="009A6868" w:rsidRDefault="009A6868" w:rsidP="009A6868">
      <w:pPr>
        <w:rPr>
          <w:b/>
          <w:sz w:val="32"/>
          <w:szCs w:val="32"/>
        </w:rPr>
      </w:pPr>
      <w:r w:rsidRPr="00A30B2A">
        <w:rPr>
          <w:b/>
          <w:sz w:val="32"/>
          <w:szCs w:val="32"/>
        </w:rPr>
        <w:t>Pages 29-46</w:t>
      </w:r>
    </w:p>
    <w:p w:rsidR="00A30B2A" w:rsidRDefault="00A30B2A" w:rsidP="009A6868">
      <w:pPr>
        <w:rPr>
          <w:b/>
          <w:sz w:val="32"/>
          <w:szCs w:val="32"/>
        </w:rPr>
      </w:pPr>
    </w:p>
    <w:p w:rsidR="003603CA" w:rsidRPr="00852C85" w:rsidRDefault="00A30B2A" w:rsidP="009A6868">
      <w:r w:rsidRPr="003603CA">
        <w:rPr>
          <w:b/>
        </w:rPr>
        <w:t>Pre-Reading Journal:</w:t>
      </w:r>
      <w:r w:rsidR="00852C85" w:rsidRPr="003603CA">
        <w:rPr>
          <w:b/>
        </w:rPr>
        <w:t xml:space="preserve"> </w:t>
      </w:r>
      <w:r w:rsidR="003603CA" w:rsidRPr="003603CA">
        <w:t>Are</w:t>
      </w:r>
      <w:r w:rsidR="003603CA">
        <w:t xml:space="preserve"> there cir</w:t>
      </w:r>
      <w:r w:rsidR="007E0B5D">
        <w:t>cumstances when it would be beneficial</w:t>
      </w:r>
      <w:r w:rsidR="003603CA">
        <w:t xml:space="preserve"> to not know the truth? Explain.</w:t>
      </w:r>
    </w:p>
    <w:p w:rsidR="00A30B2A" w:rsidRDefault="00A30B2A" w:rsidP="009A6868">
      <w:pPr>
        <w:rPr>
          <w:b/>
        </w:rPr>
      </w:pPr>
    </w:p>
    <w:p w:rsidR="00A30B2A" w:rsidRPr="00A30B2A" w:rsidRDefault="00A30B2A" w:rsidP="009A6868">
      <w:pPr>
        <w:rPr>
          <w:b/>
        </w:rPr>
      </w:pPr>
      <w:r>
        <w:rPr>
          <w:b/>
        </w:rPr>
        <w:t xml:space="preserve">Vocabulary: fill in the blanks using the words provided in the </w:t>
      </w:r>
      <w:proofErr w:type="spellStart"/>
      <w:r>
        <w:rPr>
          <w:b/>
        </w:rPr>
        <w:t>word</w:t>
      </w:r>
      <w:proofErr w:type="spellEnd"/>
      <w:r>
        <w:rPr>
          <w:b/>
        </w:rPr>
        <w:t xml:space="preserve"> bank.</w:t>
      </w:r>
    </w:p>
    <w:p w:rsidR="00A30B2A" w:rsidRPr="00A30B2A" w:rsidRDefault="005C6632" w:rsidP="009A6868">
      <w:pPr>
        <w:rPr>
          <w:b/>
          <w:sz w:val="32"/>
          <w:szCs w:val="32"/>
        </w:rPr>
      </w:pPr>
      <w:r>
        <w:rPr>
          <w:b/>
          <w:noProof/>
          <w:sz w:val="32"/>
          <w:szCs w:val="32"/>
        </w:rPr>
        <w:pict>
          <v:rect id="_x0000_s1026" style="position:absolute;margin-left:18pt;margin-top:14.2pt;width:484.8pt;height:36pt;z-index:251657728" filled="f"/>
        </w:pict>
      </w:r>
    </w:p>
    <w:p w:rsidR="00A30B2A" w:rsidRDefault="00A30B2A" w:rsidP="009A6868">
      <w:pPr>
        <w:rPr>
          <w:b/>
        </w:rPr>
        <w:sectPr w:rsidR="00A30B2A" w:rsidSect="00A30B2A">
          <w:type w:val="continuous"/>
          <w:pgSz w:w="12240" w:h="15840"/>
          <w:pgMar w:top="720" w:right="720" w:bottom="720" w:left="720" w:header="720" w:footer="720" w:gutter="0"/>
          <w:cols w:space="720"/>
          <w:docGrid w:linePitch="360"/>
        </w:sectPr>
      </w:pPr>
    </w:p>
    <w:p w:rsidR="00A30B2A" w:rsidRDefault="00A30B2A" w:rsidP="00A30B2A">
      <w:pPr>
        <w:jc w:val="center"/>
        <w:rPr>
          <w:b/>
        </w:rPr>
      </w:pPr>
      <w:proofErr w:type="gramStart"/>
      <w:r>
        <w:rPr>
          <w:b/>
        </w:rPr>
        <w:lastRenderedPageBreak/>
        <w:t>bestial</w:t>
      </w:r>
      <w:proofErr w:type="gramEnd"/>
    </w:p>
    <w:p w:rsidR="00A30B2A" w:rsidRDefault="009A6868" w:rsidP="00A30B2A">
      <w:pPr>
        <w:jc w:val="center"/>
        <w:rPr>
          <w:b/>
        </w:rPr>
      </w:pPr>
      <w:proofErr w:type="gramStart"/>
      <w:r w:rsidRPr="00A30B2A">
        <w:rPr>
          <w:b/>
        </w:rPr>
        <w:t>incite</w:t>
      </w:r>
      <w:proofErr w:type="gramEnd"/>
    </w:p>
    <w:p w:rsidR="00A30B2A" w:rsidRDefault="009A6868" w:rsidP="00A30B2A">
      <w:pPr>
        <w:jc w:val="center"/>
        <w:rPr>
          <w:b/>
        </w:rPr>
      </w:pPr>
      <w:proofErr w:type="gramStart"/>
      <w:r w:rsidRPr="00A30B2A">
        <w:rPr>
          <w:b/>
        </w:rPr>
        <w:lastRenderedPageBreak/>
        <w:t>lucidity</w:t>
      </w:r>
      <w:proofErr w:type="gramEnd"/>
    </w:p>
    <w:p w:rsidR="00A30B2A" w:rsidRDefault="009A6868" w:rsidP="00A30B2A">
      <w:pPr>
        <w:jc w:val="center"/>
        <w:rPr>
          <w:b/>
        </w:rPr>
      </w:pPr>
      <w:proofErr w:type="gramStart"/>
      <w:r w:rsidRPr="00A30B2A">
        <w:rPr>
          <w:b/>
        </w:rPr>
        <w:t>notorious</w:t>
      </w:r>
      <w:proofErr w:type="gramEnd"/>
    </w:p>
    <w:p w:rsidR="00A30B2A" w:rsidRDefault="009A6868" w:rsidP="00A30B2A">
      <w:pPr>
        <w:jc w:val="center"/>
        <w:rPr>
          <w:b/>
        </w:rPr>
      </w:pPr>
      <w:proofErr w:type="gramStart"/>
      <w:r w:rsidRPr="00A30B2A">
        <w:rPr>
          <w:b/>
        </w:rPr>
        <w:lastRenderedPageBreak/>
        <w:t>unremittingly</w:t>
      </w:r>
      <w:proofErr w:type="gramEnd"/>
    </w:p>
    <w:p w:rsidR="009A6868" w:rsidRDefault="009A6868" w:rsidP="00A30B2A">
      <w:pPr>
        <w:jc w:val="center"/>
        <w:rPr>
          <w:b/>
        </w:rPr>
      </w:pPr>
      <w:proofErr w:type="gramStart"/>
      <w:r w:rsidRPr="00A30B2A">
        <w:rPr>
          <w:b/>
        </w:rPr>
        <w:t>wizened</w:t>
      </w:r>
      <w:proofErr w:type="gramEnd"/>
    </w:p>
    <w:p w:rsidR="00A30B2A" w:rsidRDefault="00A30B2A" w:rsidP="009A6868">
      <w:pPr>
        <w:rPr>
          <w:b/>
        </w:rPr>
        <w:sectPr w:rsidR="00A30B2A" w:rsidSect="00A30B2A">
          <w:type w:val="continuous"/>
          <w:pgSz w:w="12240" w:h="15840"/>
          <w:pgMar w:top="1440" w:right="1800" w:bottom="1440" w:left="1080" w:header="720" w:footer="720" w:gutter="0"/>
          <w:cols w:num="3" w:space="720"/>
          <w:docGrid w:linePitch="360"/>
        </w:sectPr>
      </w:pPr>
    </w:p>
    <w:p w:rsidR="00A30B2A" w:rsidRPr="00A30B2A" w:rsidRDefault="00A30B2A" w:rsidP="009A6868">
      <w:pPr>
        <w:rPr>
          <w:b/>
        </w:rPr>
      </w:pPr>
    </w:p>
    <w:p w:rsidR="009A6868" w:rsidRPr="00A30B2A" w:rsidRDefault="009A6868" w:rsidP="00A30B2A">
      <w:pPr>
        <w:numPr>
          <w:ilvl w:val="0"/>
          <w:numId w:val="6"/>
        </w:numPr>
      </w:pPr>
      <w:r w:rsidRPr="00A30B2A">
        <w:t>Some of the prisoners tried to __________ the others to attack the guards.</w:t>
      </w:r>
    </w:p>
    <w:p w:rsidR="009A6868" w:rsidRPr="00A30B2A" w:rsidRDefault="009A6868" w:rsidP="00A30B2A">
      <w:pPr>
        <w:numPr>
          <w:ilvl w:val="0"/>
          <w:numId w:val="6"/>
        </w:numPr>
      </w:pPr>
      <w:r w:rsidRPr="00A30B2A">
        <w:t>In moments of __________, the prisoners realized there was no escape.</w:t>
      </w:r>
    </w:p>
    <w:p w:rsidR="009A6868" w:rsidRPr="00A30B2A" w:rsidRDefault="009A6868" w:rsidP="00A30B2A">
      <w:pPr>
        <w:numPr>
          <w:ilvl w:val="0"/>
          <w:numId w:val="6"/>
        </w:numPr>
      </w:pPr>
      <w:r w:rsidRPr="00A30B2A">
        <w:t xml:space="preserve">Dr. Josef </w:t>
      </w:r>
      <w:proofErr w:type="spellStart"/>
      <w:r w:rsidRPr="00A30B2A">
        <w:t>Mengele’s</w:t>
      </w:r>
      <w:proofErr w:type="spellEnd"/>
      <w:r w:rsidRPr="00A30B2A">
        <w:t xml:space="preserve"> medical experiments on prisoners made him __________.</w:t>
      </w:r>
    </w:p>
    <w:p w:rsidR="009A6868" w:rsidRPr="00A30B2A" w:rsidRDefault="009A6868" w:rsidP="00A30B2A">
      <w:pPr>
        <w:numPr>
          <w:ilvl w:val="0"/>
          <w:numId w:val="6"/>
        </w:numPr>
      </w:pPr>
      <w:proofErr w:type="spellStart"/>
      <w:r w:rsidRPr="00A30B2A">
        <w:t>Mengele’s</w:t>
      </w:r>
      <w:proofErr w:type="spellEnd"/>
      <w:r w:rsidRPr="00A30B2A">
        <w:t xml:space="preserve"> baton moved __________, directing </w:t>
      </w:r>
      <w:proofErr w:type="gramStart"/>
      <w:r w:rsidRPr="00A30B2A">
        <w:t>prisoners  to</w:t>
      </w:r>
      <w:proofErr w:type="gramEnd"/>
      <w:r w:rsidRPr="00A30B2A">
        <w:t xml:space="preserve"> the crematory or to the prison.</w:t>
      </w:r>
    </w:p>
    <w:p w:rsidR="009A6868" w:rsidRPr="00A30B2A" w:rsidRDefault="009A6868" w:rsidP="00A30B2A">
      <w:pPr>
        <w:numPr>
          <w:ilvl w:val="0"/>
          <w:numId w:val="6"/>
        </w:numPr>
      </w:pPr>
      <w:r w:rsidRPr="00A30B2A">
        <w:t>The prisoners felt dehumanized by the __________ treatment they received.</w:t>
      </w:r>
    </w:p>
    <w:p w:rsidR="009A6868" w:rsidRDefault="009A6868" w:rsidP="009A6868">
      <w:pPr>
        <w:numPr>
          <w:ilvl w:val="0"/>
          <w:numId w:val="6"/>
        </w:numPr>
      </w:pPr>
      <w:r w:rsidRPr="00A30B2A">
        <w:t xml:space="preserve">A small man with </w:t>
      </w:r>
      <w:proofErr w:type="gramStart"/>
      <w:r w:rsidRPr="00A30B2A">
        <w:t>a(</w:t>
      </w:r>
      <w:proofErr w:type="gramEnd"/>
      <w:r w:rsidRPr="00A30B2A">
        <w:t>n) ___________ face sought information about his family.</w:t>
      </w:r>
    </w:p>
    <w:p w:rsidR="00A30B2A" w:rsidRDefault="00A30B2A" w:rsidP="009A6868"/>
    <w:p w:rsidR="00A30B2A" w:rsidRDefault="00A30B2A" w:rsidP="009A6868">
      <w:pPr>
        <w:rPr>
          <w:b/>
        </w:rPr>
      </w:pPr>
      <w:r>
        <w:rPr>
          <w:b/>
        </w:rPr>
        <w:t>Literary Terms: Find examples of each of the following literary terms as they appear in this section.</w:t>
      </w:r>
    </w:p>
    <w:p w:rsidR="00A30B2A" w:rsidRDefault="00A30B2A" w:rsidP="009A6868">
      <w:pPr>
        <w:rPr>
          <w:b/>
        </w:rPr>
      </w:pPr>
    </w:p>
    <w:p w:rsidR="00A30B2A" w:rsidRDefault="00A30B2A" w:rsidP="009A6868">
      <w:r>
        <w:rPr>
          <w:b/>
        </w:rPr>
        <w:tab/>
      </w:r>
      <w:r>
        <w:t>Metaphor</w:t>
      </w:r>
    </w:p>
    <w:p w:rsidR="00A30B2A" w:rsidRDefault="00A30B2A" w:rsidP="009A6868">
      <w:r>
        <w:tab/>
        <w:t>Allusion</w:t>
      </w:r>
    </w:p>
    <w:p w:rsidR="00A30B2A" w:rsidRPr="00A30B2A" w:rsidRDefault="00A30B2A" w:rsidP="009A6868"/>
    <w:p w:rsidR="00A30B2A" w:rsidRDefault="00A30B2A" w:rsidP="009A6868">
      <w:pPr>
        <w:rPr>
          <w:b/>
        </w:rPr>
      </w:pPr>
      <w:r>
        <w:rPr>
          <w:b/>
        </w:rPr>
        <w:t>Reading Guide Questions: Answer each question in a COMPLETE sentence on a separate sheet of paper.</w:t>
      </w:r>
    </w:p>
    <w:p w:rsidR="00A30B2A" w:rsidRPr="00A30B2A" w:rsidRDefault="00A30B2A" w:rsidP="009A6868">
      <w:pPr>
        <w:rPr>
          <w:b/>
        </w:rPr>
      </w:pPr>
    </w:p>
    <w:p w:rsidR="009A6868" w:rsidRPr="00A30B2A" w:rsidRDefault="009A6868" w:rsidP="00A30B2A">
      <w:pPr>
        <w:numPr>
          <w:ilvl w:val="0"/>
          <w:numId w:val="7"/>
        </w:numPr>
      </w:pPr>
      <w:r w:rsidRPr="00A30B2A">
        <w:t>The Germans spoke to their prisoners with indifference.  In what way was indifference worse than open anger or hatred?</w:t>
      </w:r>
    </w:p>
    <w:p w:rsidR="009A6868" w:rsidRPr="00A30B2A" w:rsidRDefault="009A6868" w:rsidP="00A30B2A">
      <w:pPr>
        <w:numPr>
          <w:ilvl w:val="0"/>
          <w:numId w:val="7"/>
        </w:numPr>
      </w:pPr>
      <w:r w:rsidRPr="00A30B2A">
        <w:t xml:space="preserve">What did </w:t>
      </w:r>
      <w:proofErr w:type="spellStart"/>
      <w:r w:rsidRPr="00A30B2A">
        <w:t>Eliezer’s</w:t>
      </w:r>
      <w:proofErr w:type="spellEnd"/>
      <w:r w:rsidRPr="00A30B2A">
        <w:t xml:space="preserve"> determination to remain with his father reveal?</w:t>
      </w:r>
    </w:p>
    <w:p w:rsidR="009A6868" w:rsidRPr="00A30B2A" w:rsidRDefault="009A6868" w:rsidP="00A30B2A">
      <w:pPr>
        <w:numPr>
          <w:ilvl w:val="0"/>
          <w:numId w:val="7"/>
        </w:numPr>
      </w:pPr>
      <w:r w:rsidRPr="00A30B2A">
        <w:t xml:space="preserve">What did </w:t>
      </w:r>
      <w:proofErr w:type="spellStart"/>
      <w:r w:rsidRPr="00A30B2A">
        <w:t>Eliezer</w:t>
      </w:r>
      <w:proofErr w:type="spellEnd"/>
      <w:r w:rsidRPr="00A30B2A">
        <w:t xml:space="preserve"> mean when he spoke of being “condemned to live”?</w:t>
      </w:r>
    </w:p>
    <w:p w:rsidR="009A6868" w:rsidRPr="00A30B2A" w:rsidRDefault="009A6868" w:rsidP="00A30B2A">
      <w:pPr>
        <w:numPr>
          <w:ilvl w:val="0"/>
          <w:numId w:val="7"/>
        </w:numPr>
      </w:pPr>
      <w:r w:rsidRPr="00A30B2A">
        <w:t>What was the significance of the inscription “Work is liberty”?</w:t>
      </w:r>
    </w:p>
    <w:p w:rsidR="009A6868" w:rsidRPr="00A30B2A" w:rsidRDefault="009A6868" w:rsidP="00A30B2A">
      <w:pPr>
        <w:numPr>
          <w:ilvl w:val="0"/>
          <w:numId w:val="7"/>
        </w:numPr>
      </w:pPr>
      <w:r w:rsidRPr="00A30B2A">
        <w:t>Why were the prisoners tattooed?</w:t>
      </w:r>
    </w:p>
    <w:p w:rsidR="009A6868" w:rsidRPr="00A30B2A" w:rsidRDefault="009A6868" w:rsidP="00A30B2A">
      <w:pPr>
        <w:numPr>
          <w:ilvl w:val="0"/>
          <w:numId w:val="7"/>
        </w:numPr>
      </w:pPr>
      <w:r w:rsidRPr="00A30B2A">
        <w:t>What happened to Stein?</w:t>
      </w:r>
    </w:p>
    <w:p w:rsidR="009A6868" w:rsidRPr="00A30B2A" w:rsidRDefault="009A6868" w:rsidP="00A30B2A">
      <w:pPr>
        <w:numPr>
          <w:ilvl w:val="0"/>
          <w:numId w:val="7"/>
        </w:numPr>
      </w:pPr>
      <w:r w:rsidRPr="00A30B2A">
        <w:t xml:space="preserve">Shortly after their arrival at the concentration camp, </w:t>
      </w:r>
      <w:proofErr w:type="spellStart"/>
      <w:r w:rsidRPr="00A30B2A">
        <w:t>Eliezer</w:t>
      </w:r>
      <w:proofErr w:type="spellEnd"/>
      <w:r w:rsidRPr="00A30B2A">
        <w:t xml:space="preserve"> had been separated from his mother and three sisters.  Why did he write only about the fate of his mother and youngest sister?</w:t>
      </w:r>
    </w:p>
    <w:p w:rsidR="009A6868" w:rsidRPr="00A30B2A" w:rsidRDefault="009A6868" w:rsidP="00A30B2A">
      <w:pPr>
        <w:numPr>
          <w:ilvl w:val="0"/>
          <w:numId w:val="7"/>
        </w:numPr>
      </w:pPr>
      <w:r w:rsidRPr="00A30B2A">
        <w:t>Identify and explain the metaphor in these lines: “Never shall I forget that night, the first night in camp, which has turned my life into one long night….”</w:t>
      </w:r>
    </w:p>
    <w:p w:rsidR="009A6868" w:rsidRPr="00A30B2A" w:rsidRDefault="009A6868" w:rsidP="009A6868"/>
    <w:p w:rsidR="00A30B2A" w:rsidRDefault="00A30B2A" w:rsidP="009A6868">
      <w:pPr>
        <w:rPr>
          <w:i/>
        </w:rPr>
      </w:pPr>
      <w:r w:rsidRPr="003603CA">
        <w:rPr>
          <w:b/>
        </w:rPr>
        <w:t>Post-Reading Journal:</w:t>
      </w:r>
      <w:r w:rsidR="00852C85" w:rsidRPr="003603CA">
        <w:rPr>
          <w:b/>
        </w:rPr>
        <w:t xml:space="preserve"> </w:t>
      </w:r>
      <w:proofErr w:type="spellStart"/>
      <w:r w:rsidR="003603CA">
        <w:t>Stien</w:t>
      </w:r>
      <w:proofErr w:type="spellEnd"/>
      <w:r w:rsidR="003603CA">
        <w:t xml:space="preserve"> has hope for his wife and children; he claims that this hope is the only thing sustaining him. </w:t>
      </w:r>
      <w:proofErr w:type="spellStart"/>
      <w:r w:rsidR="003603CA">
        <w:t>Elizer</w:t>
      </w:r>
      <w:proofErr w:type="spellEnd"/>
      <w:r w:rsidR="003603CA">
        <w:t xml:space="preserve"> knows that they are likely dead but lies to give </w:t>
      </w:r>
      <w:proofErr w:type="spellStart"/>
      <w:r w:rsidR="003603CA">
        <w:t>Stien</w:t>
      </w:r>
      <w:proofErr w:type="spellEnd"/>
      <w:r w:rsidR="003603CA">
        <w:t xml:space="preserve"> false hope that they are alive. In your opinion, is </w:t>
      </w:r>
      <w:proofErr w:type="spellStart"/>
      <w:r w:rsidR="003603CA">
        <w:t>Elizer</w:t>
      </w:r>
      <w:proofErr w:type="spellEnd"/>
      <w:r w:rsidR="003603CA">
        <w:t xml:space="preserve"> justified to lie or should he be completely honest? Provide at least two reasons with explanations.</w:t>
      </w:r>
    </w:p>
    <w:p w:rsidR="00A30B2A" w:rsidRDefault="00A30B2A" w:rsidP="009A6868">
      <w:pPr>
        <w:rPr>
          <w:i/>
        </w:rPr>
      </w:pPr>
    </w:p>
    <w:p w:rsidR="00A30B2A" w:rsidRDefault="00A30B2A" w:rsidP="009A6868">
      <w:pPr>
        <w:rPr>
          <w:i/>
        </w:rPr>
      </w:pPr>
    </w:p>
    <w:p w:rsidR="00A30B2A" w:rsidRDefault="00A30B2A" w:rsidP="009A6868">
      <w:pPr>
        <w:rPr>
          <w:i/>
        </w:rPr>
      </w:pPr>
    </w:p>
    <w:p w:rsidR="00A30B2A" w:rsidRDefault="00A30B2A" w:rsidP="009A6868">
      <w:pPr>
        <w:rPr>
          <w:i/>
        </w:rPr>
      </w:pPr>
    </w:p>
    <w:p w:rsidR="00A30B2A" w:rsidRDefault="00A30B2A" w:rsidP="009A6868">
      <w:pPr>
        <w:rPr>
          <w:i/>
        </w:rPr>
      </w:pPr>
    </w:p>
    <w:p w:rsidR="00A30B2A" w:rsidRDefault="00A30B2A" w:rsidP="009A6868">
      <w:pPr>
        <w:rPr>
          <w:i/>
        </w:rPr>
      </w:pPr>
    </w:p>
    <w:p w:rsidR="00A30B2A" w:rsidRDefault="00A30B2A" w:rsidP="009A6868">
      <w:pPr>
        <w:rPr>
          <w:i/>
        </w:rPr>
      </w:pPr>
    </w:p>
    <w:p w:rsidR="00A30B2A" w:rsidRDefault="00A30B2A" w:rsidP="009A6868">
      <w:pPr>
        <w:rPr>
          <w:i/>
        </w:rPr>
      </w:pPr>
    </w:p>
    <w:p w:rsidR="00A30B2A" w:rsidRDefault="00A30B2A" w:rsidP="009A6868">
      <w:pPr>
        <w:rPr>
          <w:i/>
        </w:rPr>
      </w:pPr>
    </w:p>
    <w:p w:rsidR="009A6868" w:rsidRDefault="009A6868" w:rsidP="009A6868">
      <w:pPr>
        <w:rPr>
          <w:b/>
          <w:sz w:val="32"/>
          <w:szCs w:val="32"/>
        </w:rPr>
      </w:pPr>
      <w:r w:rsidRPr="00A30B2A">
        <w:rPr>
          <w:b/>
          <w:sz w:val="32"/>
          <w:szCs w:val="32"/>
        </w:rPr>
        <w:lastRenderedPageBreak/>
        <w:t>Pages 47-65</w:t>
      </w:r>
    </w:p>
    <w:p w:rsidR="00A30B2A" w:rsidRDefault="00A30B2A" w:rsidP="009A6868">
      <w:pPr>
        <w:rPr>
          <w:b/>
          <w:sz w:val="32"/>
          <w:szCs w:val="32"/>
        </w:rPr>
      </w:pPr>
    </w:p>
    <w:p w:rsidR="00A30B2A" w:rsidRPr="003603CA" w:rsidRDefault="00A30B2A" w:rsidP="009A6868">
      <w:r w:rsidRPr="003603CA">
        <w:rPr>
          <w:b/>
        </w:rPr>
        <w:t>Pre-Reading Journal:</w:t>
      </w:r>
      <w:r w:rsidR="00852C85" w:rsidRPr="00852C85">
        <w:rPr>
          <w:b/>
        </w:rPr>
        <w:t xml:space="preserve"> </w:t>
      </w:r>
      <w:r w:rsidR="003603CA" w:rsidRPr="003603CA">
        <w:t>Describe an issue that you have experienced that, at the time, seemed unbearable. How could knowledge of the outcome have changed your feelings or actions?</w:t>
      </w:r>
    </w:p>
    <w:p w:rsidR="00A30B2A" w:rsidRPr="00852C85" w:rsidRDefault="00A30B2A" w:rsidP="009A6868">
      <w:pPr>
        <w:rPr>
          <w:b/>
        </w:rPr>
      </w:pPr>
    </w:p>
    <w:p w:rsidR="00A30B2A" w:rsidRPr="00852C85" w:rsidRDefault="00A30B2A" w:rsidP="009A6868">
      <w:pPr>
        <w:rPr>
          <w:b/>
        </w:rPr>
      </w:pPr>
      <w:r w:rsidRPr="00852C85">
        <w:rPr>
          <w:b/>
        </w:rPr>
        <w:t>Vocabulary: Define the following vocabulary words using context clues from the book.</w:t>
      </w:r>
    </w:p>
    <w:p w:rsidR="00A30B2A" w:rsidRPr="00852C85" w:rsidRDefault="00A30B2A" w:rsidP="009A6868">
      <w:pPr>
        <w:rPr>
          <w:b/>
        </w:rPr>
        <w:sectPr w:rsidR="00A30B2A" w:rsidRPr="00852C85" w:rsidSect="00A30B2A">
          <w:type w:val="continuous"/>
          <w:pgSz w:w="12240" w:h="15840"/>
          <w:pgMar w:top="720" w:right="720" w:bottom="720" w:left="720" w:header="720" w:footer="720" w:gutter="0"/>
          <w:cols w:space="720"/>
          <w:docGrid w:linePitch="360"/>
        </w:sectPr>
      </w:pPr>
    </w:p>
    <w:p w:rsidR="00A30B2A" w:rsidRPr="00852C85" w:rsidRDefault="00A30B2A" w:rsidP="009A6868">
      <w:pPr>
        <w:rPr>
          <w:b/>
        </w:rPr>
      </w:pPr>
    </w:p>
    <w:p w:rsidR="00A30B2A" w:rsidRPr="00852C85" w:rsidRDefault="00A30B2A" w:rsidP="00A30B2A">
      <w:pPr>
        <w:ind w:left="720"/>
      </w:pPr>
      <w:proofErr w:type="gramStart"/>
      <w:r w:rsidRPr="00852C85">
        <w:t>alleged</w:t>
      </w:r>
      <w:proofErr w:type="gramEnd"/>
    </w:p>
    <w:p w:rsidR="00A30B2A" w:rsidRPr="00852C85" w:rsidRDefault="00A30B2A" w:rsidP="00A30B2A">
      <w:pPr>
        <w:ind w:left="720"/>
      </w:pPr>
      <w:proofErr w:type="gramStart"/>
      <w:r w:rsidRPr="00852C85">
        <w:t>cynical</w:t>
      </w:r>
      <w:proofErr w:type="gramEnd"/>
    </w:p>
    <w:p w:rsidR="00A30B2A" w:rsidRPr="00852C85" w:rsidRDefault="00A30B2A" w:rsidP="00A30B2A">
      <w:pPr>
        <w:ind w:left="720"/>
      </w:pPr>
      <w:proofErr w:type="gramStart"/>
      <w:r w:rsidRPr="00852C85">
        <w:t>quarantine</w:t>
      </w:r>
      <w:proofErr w:type="gramEnd"/>
    </w:p>
    <w:p w:rsidR="00A30B2A" w:rsidRPr="00852C85" w:rsidRDefault="00A30B2A" w:rsidP="00A30B2A">
      <w:pPr>
        <w:ind w:left="720"/>
      </w:pPr>
    </w:p>
    <w:p w:rsidR="00A30B2A" w:rsidRPr="00852C85" w:rsidRDefault="00A30B2A" w:rsidP="00A30B2A">
      <w:pPr>
        <w:ind w:left="720"/>
      </w:pPr>
    </w:p>
    <w:p w:rsidR="00A30B2A" w:rsidRPr="00852C85" w:rsidRDefault="00A30B2A" w:rsidP="00A30B2A">
      <w:pPr>
        <w:ind w:left="720"/>
      </w:pPr>
      <w:r w:rsidRPr="00852C85">
        <w:t>Aryans</w:t>
      </w:r>
    </w:p>
    <w:p w:rsidR="00A30B2A" w:rsidRPr="00852C85" w:rsidRDefault="00A30B2A" w:rsidP="00A30B2A">
      <w:pPr>
        <w:ind w:left="720"/>
      </w:pPr>
      <w:proofErr w:type="gramStart"/>
      <w:r w:rsidRPr="00852C85">
        <w:t>epidemic</w:t>
      </w:r>
      <w:proofErr w:type="gramEnd"/>
    </w:p>
    <w:p w:rsidR="00852C85" w:rsidRPr="00852C85" w:rsidRDefault="00852C85" w:rsidP="00A30B2A">
      <w:pPr>
        <w:ind w:left="720"/>
        <w:sectPr w:rsidR="00852C85" w:rsidRPr="00852C85" w:rsidSect="00A30B2A">
          <w:type w:val="continuous"/>
          <w:pgSz w:w="12240" w:h="15840"/>
          <w:pgMar w:top="720" w:right="720" w:bottom="720" w:left="720" w:header="720" w:footer="720" w:gutter="0"/>
          <w:cols w:num="2" w:space="720"/>
          <w:docGrid w:linePitch="360"/>
        </w:sectPr>
      </w:pPr>
      <w:proofErr w:type="gramStart"/>
      <w:r w:rsidRPr="00852C85">
        <w:t>sabotage</w:t>
      </w:r>
      <w:proofErr w:type="gramEnd"/>
    </w:p>
    <w:p w:rsidR="00A30B2A" w:rsidRPr="00852C85" w:rsidRDefault="00A30B2A" w:rsidP="00A30B2A">
      <w:pPr>
        <w:ind w:left="720"/>
        <w:rPr>
          <w:b/>
        </w:rPr>
      </w:pPr>
    </w:p>
    <w:p w:rsidR="00852C85" w:rsidRPr="00852C85" w:rsidRDefault="00852C85" w:rsidP="00852C85">
      <w:pPr>
        <w:rPr>
          <w:b/>
        </w:rPr>
      </w:pPr>
      <w:r w:rsidRPr="00852C85">
        <w:rPr>
          <w:b/>
        </w:rPr>
        <w:t>Literary Terms: Find examples of each of the following literary terms as they appear in this section.</w:t>
      </w:r>
    </w:p>
    <w:p w:rsidR="00852C85" w:rsidRPr="00852C85" w:rsidRDefault="00852C85" w:rsidP="00A30B2A">
      <w:pPr>
        <w:ind w:left="720"/>
      </w:pPr>
    </w:p>
    <w:p w:rsidR="00A30B2A" w:rsidRPr="00852C85" w:rsidRDefault="00A30B2A" w:rsidP="00A30B2A">
      <w:pPr>
        <w:ind w:left="720"/>
      </w:pPr>
      <w:r w:rsidRPr="00852C85">
        <w:t>Flash-forward</w:t>
      </w:r>
    </w:p>
    <w:p w:rsidR="00A30B2A" w:rsidRPr="00852C85" w:rsidRDefault="00A30B2A" w:rsidP="00A30B2A">
      <w:pPr>
        <w:ind w:left="720"/>
      </w:pPr>
      <w:r w:rsidRPr="00852C85">
        <w:t>Metaphor</w:t>
      </w:r>
    </w:p>
    <w:p w:rsidR="00A30B2A" w:rsidRPr="00852C85" w:rsidRDefault="00A30B2A" w:rsidP="00A30B2A">
      <w:pPr>
        <w:ind w:left="720"/>
      </w:pPr>
    </w:p>
    <w:p w:rsidR="00A30B2A" w:rsidRPr="00852C85" w:rsidRDefault="00A30B2A" w:rsidP="00A30B2A">
      <w:pPr>
        <w:rPr>
          <w:b/>
        </w:rPr>
      </w:pPr>
      <w:r w:rsidRPr="00852C85">
        <w:rPr>
          <w:b/>
        </w:rPr>
        <w:t>Reading Guide Questions: Answer each question in a COMPLETE sentence on a separate sheet of paper.</w:t>
      </w:r>
    </w:p>
    <w:p w:rsidR="00A30B2A" w:rsidRPr="00852C85" w:rsidRDefault="00A30B2A" w:rsidP="00A30B2A">
      <w:pPr>
        <w:ind w:left="1440"/>
        <w:rPr>
          <w:b/>
        </w:rPr>
      </w:pPr>
    </w:p>
    <w:p w:rsidR="009A6868" w:rsidRPr="00852C85" w:rsidRDefault="009A6868" w:rsidP="00A30B2A">
      <w:pPr>
        <w:numPr>
          <w:ilvl w:val="0"/>
          <w:numId w:val="11"/>
        </w:numPr>
        <w:rPr>
          <w:b/>
        </w:rPr>
      </w:pPr>
      <w:r w:rsidRPr="00852C85">
        <w:t xml:space="preserve">Earlier in the novel, </w:t>
      </w:r>
      <w:proofErr w:type="spellStart"/>
      <w:r w:rsidRPr="00852C85">
        <w:t>Eliezer</w:t>
      </w:r>
      <w:proofErr w:type="spellEnd"/>
      <w:r w:rsidRPr="00852C85">
        <w:t xml:space="preserve"> said the flames burned away the child that he </w:t>
      </w:r>
      <w:r w:rsidR="00A30B2A" w:rsidRPr="00852C85">
        <w:t xml:space="preserve">had been, leaving only a body. </w:t>
      </w:r>
      <w:r w:rsidRPr="00852C85">
        <w:t>In this section of the novel, he said he was even less than a body.  What had he become, and why?</w:t>
      </w:r>
    </w:p>
    <w:p w:rsidR="009A6868" w:rsidRPr="00852C85" w:rsidRDefault="009A6868" w:rsidP="00A30B2A">
      <w:pPr>
        <w:numPr>
          <w:ilvl w:val="0"/>
          <w:numId w:val="11"/>
        </w:numPr>
      </w:pPr>
      <w:r w:rsidRPr="00852C85">
        <w:t xml:space="preserve">Why did </w:t>
      </w:r>
      <w:proofErr w:type="spellStart"/>
      <w:r w:rsidRPr="00852C85">
        <w:t>Eliezer</w:t>
      </w:r>
      <w:proofErr w:type="spellEnd"/>
      <w:r w:rsidRPr="00852C85">
        <w:t xml:space="preserve"> admit to being angry with his father when </w:t>
      </w:r>
      <w:proofErr w:type="spellStart"/>
      <w:r w:rsidRPr="00852C85">
        <w:t>Idek</w:t>
      </w:r>
      <w:proofErr w:type="spellEnd"/>
      <w:r w:rsidRPr="00852C85">
        <w:t xml:space="preserve"> beat him?</w:t>
      </w:r>
    </w:p>
    <w:p w:rsidR="009A6868" w:rsidRPr="00852C85" w:rsidRDefault="009A6868" w:rsidP="00A30B2A">
      <w:pPr>
        <w:numPr>
          <w:ilvl w:val="0"/>
          <w:numId w:val="11"/>
        </w:numPr>
      </w:pPr>
      <w:r w:rsidRPr="00852C85">
        <w:t xml:space="preserve">What sad lesson did </w:t>
      </w:r>
      <w:proofErr w:type="spellStart"/>
      <w:r w:rsidRPr="00852C85">
        <w:t>Eliezer</w:t>
      </w:r>
      <w:proofErr w:type="spellEnd"/>
      <w:r w:rsidRPr="00852C85">
        <w:t xml:space="preserve"> learn after attempting to hold on to his shoes and his gold crown?</w:t>
      </w:r>
    </w:p>
    <w:p w:rsidR="009A6868" w:rsidRPr="00852C85" w:rsidRDefault="009A6868" w:rsidP="00A30B2A">
      <w:pPr>
        <w:numPr>
          <w:ilvl w:val="0"/>
          <w:numId w:val="11"/>
        </w:numPr>
      </w:pPr>
      <w:r w:rsidRPr="00852C85">
        <w:t xml:space="preserve">Why did </w:t>
      </w:r>
      <w:proofErr w:type="spellStart"/>
      <w:r w:rsidRPr="00852C85">
        <w:t>Idek</w:t>
      </w:r>
      <w:proofErr w:type="spellEnd"/>
      <w:r w:rsidRPr="00852C85">
        <w:t xml:space="preserve"> have </w:t>
      </w:r>
      <w:proofErr w:type="spellStart"/>
      <w:r w:rsidRPr="00852C85">
        <w:t>Eliezer</w:t>
      </w:r>
      <w:proofErr w:type="spellEnd"/>
      <w:r w:rsidRPr="00852C85">
        <w:t xml:space="preserve"> beaten instead of having him killed?</w:t>
      </w:r>
    </w:p>
    <w:p w:rsidR="009A6868" w:rsidRPr="00852C85" w:rsidRDefault="009A6868" w:rsidP="00A30B2A">
      <w:pPr>
        <w:numPr>
          <w:ilvl w:val="0"/>
          <w:numId w:val="11"/>
        </w:numPr>
      </w:pPr>
      <w:r w:rsidRPr="00852C85">
        <w:t>How did the prisoners feel about the man who crawled to the soup cauldron during the air-raid?</w:t>
      </w:r>
    </w:p>
    <w:p w:rsidR="009A6868" w:rsidRPr="00852C85" w:rsidRDefault="009A6868" w:rsidP="00A30B2A">
      <w:pPr>
        <w:numPr>
          <w:ilvl w:val="0"/>
          <w:numId w:val="11"/>
        </w:numPr>
      </w:pPr>
      <w:r w:rsidRPr="00852C85">
        <w:t>Why weren’t the prisoners afraid to die in a bomb blast?</w:t>
      </w:r>
    </w:p>
    <w:p w:rsidR="009A6868" w:rsidRPr="00852C85" w:rsidRDefault="009A6868" w:rsidP="00A30B2A">
      <w:pPr>
        <w:numPr>
          <w:ilvl w:val="0"/>
          <w:numId w:val="11"/>
        </w:numPr>
      </w:pPr>
      <w:r w:rsidRPr="00852C85">
        <w:t xml:space="preserve">Why did </w:t>
      </w:r>
      <w:proofErr w:type="spellStart"/>
      <w:r w:rsidRPr="00852C85">
        <w:t>Eliezer</w:t>
      </w:r>
      <w:proofErr w:type="spellEnd"/>
      <w:r w:rsidRPr="00852C85">
        <w:t xml:space="preserve"> describe his reactions to the hangings in terms of the flavor of the soup?</w:t>
      </w:r>
    </w:p>
    <w:p w:rsidR="009A6868" w:rsidRPr="00852C85" w:rsidRDefault="009A6868" w:rsidP="009A6868"/>
    <w:p w:rsidR="00852C85" w:rsidRPr="00852C85" w:rsidRDefault="00852C85" w:rsidP="009A6868">
      <w:r w:rsidRPr="00852C85">
        <w:rPr>
          <w:b/>
        </w:rPr>
        <w:t>Post-Reading Journal</w:t>
      </w:r>
      <w:r w:rsidRPr="00852C85">
        <w:t>: Wiesel uses a flash-forward in this section of his memoir. Explain the flash-forward and the information it provides. How does this help to relieve tension at this point in the text?</w:t>
      </w:r>
    </w:p>
    <w:p w:rsidR="00852C85" w:rsidRDefault="00852C85" w:rsidP="009A6868">
      <w:pPr>
        <w:rPr>
          <w:i/>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852C85" w:rsidRDefault="00852C85" w:rsidP="009A6868">
      <w:pPr>
        <w:rPr>
          <w:b/>
          <w:sz w:val="32"/>
          <w:szCs w:val="32"/>
        </w:rPr>
      </w:pPr>
    </w:p>
    <w:p w:rsidR="009A6868" w:rsidRDefault="009A6868" w:rsidP="009A6868">
      <w:pPr>
        <w:rPr>
          <w:b/>
          <w:sz w:val="32"/>
          <w:szCs w:val="32"/>
        </w:rPr>
      </w:pPr>
      <w:r w:rsidRPr="00852C85">
        <w:rPr>
          <w:b/>
          <w:sz w:val="32"/>
          <w:szCs w:val="32"/>
        </w:rPr>
        <w:t>Pages 67-84</w:t>
      </w:r>
    </w:p>
    <w:p w:rsidR="00852C85" w:rsidRDefault="00852C85" w:rsidP="009A6868">
      <w:pPr>
        <w:rPr>
          <w:b/>
          <w:sz w:val="32"/>
          <w:szCs w:val="32"/>
        </w:rPr>
      </w:pPr>
    </w:p>
    <w:p w:rsidR="00852C85" w:rsidRDefault="00852C85" w:rsidP="009A6868">
      <w:pPr>
        <w:rPr>
          <w:b/>
        </w:rPr>
      </w:pPr>
      <w:r w:rsidRPr="003603CA">
        <w:rPr>
          <w:b/>
        </w:rPr>
        <w:t>Pre-Reading Journal:</w:t>
      </w:r>
      <w:r w:rsidR="003603CA" w:rsidRPr="003603CA">
        <w:rPr>
          <w:b/>
        </w:rPr>
        <w:t xml:space="preserve"> </w:t>
      </w:r>
      <w:r w:rsidR="003603CA">
        <w:t>There are circumstances when it seems inappropriate to recognize or celebrate a holiday.  Give an example of when a person might find it difficult or inopportune to celebrate? Explain.</w:t>
      </w:r>
    </w:p>
    <w:p w:rsidR="003603CA" w:rsidRPr="00852C85" w:rsidRDefault="003603CA" w:rsidP="009A6868">
      <w:pPr>
        <w:rPr>
          <w:b/>
        </w:rPr>
      </w:pPr>
    </w:p>
    <w:p w:rsidR="00852C85" w:rsidRPr="00852C85" w:rsidRDefault="00852C85" w:rsidP="009A6868">
      <w:pPr>
        <w:rPr>
          <w:b/>
        </w:rPr>
      </w:pPr>
      <w:r w:rsidRPr="00852C85">
        <w:rPr>
          <w:b/>
        </w:rPr>
        <w:t>Vocabulary: Define the following vocabulary words using context clues from the book.</w:t>
      </w:r>
    </w:p>
    <w:p w:rsidR="00852C85" w:rsidRPr="00852C85" w:rsidRDefault="00852C85" w:rsidP="009A6868">
      <w:pPr>
        <w:rPr>
          <w:b/>
        </w:rPr>
      </w:pPr>
    </w:p>
    <w:p w:rsidR="00852C85" w:rsidRPr="00852C85" w:rsidRDefault="00852C85" w:rsidP="009A6868">
      <w:pPr>
        <w:rPr>
          <w:b/>
        </w:rPr>
        <w:sectPr w:rsidR="00852C85" w:rsidRPr="00852C85" w:rsidSect="00A30B2A">
          <w:type w:val="continuous"/>
          <w:pgSz w:w="12240" w:h="15840"/>
          <w:pgMar w:top="720" w:right="720" w:bottom="720" w:left="720" w:header="720" w:footer="720" w:gutter="0"/>
          <w:cols w:space="720"/>
          <w:docGrid w:linePitch="360"/>
        </w:sectPr>
      </w:pPr>
    </w:p>
    <w:p w:rsidR="00852C85" w:rsidRPr="00852C85" w:rsidRDefault="00852C85" w:rsidP="009A6868">
      <w:r w:rsidRPr="00852C85">
        <w:lastRenderedPageBreak/>
        <w:tab/>
      </w:r>
      <w:proofErr w:type="gramStart"/>
      <w:r w:rsidRPr="00852C85">
        <w:t>accursed</w:t>
      </w:r>
      <w:proofErr w:type="gramEnd"/>
    </w:p>
    <w:p w:rsidR="00852C85" w:rsidRPr="00852C85" w:rsidRDefault="00852C85" w:rsidP="009A6868">
      <w:r w:rsidRPr="00852C85">
        <w:tab/>
      </w:r>
      <w:proofErr w:type="gramStart"/>
      <w:r w:rsidRPr="00852C85">
        <w:t>decisive</w:t>
      </w:r>
      <w:proofErr w:type="gramEnd"/>
    </w:p>
    <w:p w:rsidR="00852C85" w:rsidRPr="00852C85" w:rsidRDefault="00852C85" w:rsidP="009A6868">
      <w:r w:rsidRPr="00852C85">
        <w:tab/>
      </w:r>
      <w:proofErr w:type="gramStart"/>
      <w:r w:rsidRPr="00852C85">
        <w:t>emaciated</w:t>
      </w:r>
      <w:proofErr w:type="gramEnd"/>
    </w:p>
    <w:p w:rsidR="00852C85" w:rsidRPr="00852C85" w:rsidRDefault="00852C85" w:rsidP="009A6868">
      <w:r w:rsidRPr="00852C85">
        <w:tab/>
      </w:r>
    </w:p>
    <w:p w:rsidR="00852C85" w:rsidRPr="00852C85" w:rsidRDefault="00852C85" w:rsidP="009A6868">
      <w:r w:rsidRPr="00852C85">
        <w:lastRenderedPageBreak/>
        <w:tab/>
      </w:r>
      <w:proofErr w:type="gramStart"/>
      <w:r w:rsidRPr="00852C85">
        <w:t>meager</w:t>
      </w:r>
      <w:proofErr w:type="gramEnd"/>
    </w:p>
    <w:p w:rsidR="00852C85" w:rsidRPr="00852C85" w:rsidRDefault="00852C85" w:rsidP="009A6868">
      <w:r w:rsidRPr="00852C85">
        <w:tab/>
      </w:r>
      <w:proofErr w:type="gramStart"/>
      <w:r w:rsidRPr="00852C85">
        <w:t>mirage</w:t>
      </w:r>
      <w:proofErr w:type="gramEnd"/>
    </w:p>
    <w:p w:rsidR="00852C85" w:rsidRPr="00852C85" w:rsidRDefault="00852C85" w:rsidP="009A6868">
      <w:r w:rsidRPr="00852C85">
        <w:tab/>
      </w:r>
      <w:proofErr w:type="gramStart"/>
      <w:r w:rsidRPr="00852C85">
        <w:t>void</w:t>
      </w:r>
      <w:proofErr w:type="gramEnd"/>
      <w:r w:rsidRPr="00852C85">
        <w:t xml:space="preserve"> </w:t>
      </w:r>
    </w:p>
    <w:p w:rsidR="00852C85" w:rsidRPr="00852C85" w:rsidRDefault="00852C85" w:rsidP="009A6868">
      <w:pPr>
        <w:rPr>
          <w:b/>
        </w:rPr>
      </w:pPr>
    </w:p>
    <w:p w:rsidR="00852C85" w:rsidRPr="00852C85" w:rsidRDefault="00852C85" w:rsidP="009A6868">
      <w:pPr>
        <w:rPr>
          <w:b/>
        </w:rPr>
        <w:sectPr w:rsidR="00852C85" w:rsidRPr="00852C85" w:rsidSect="00852C85">
          <w:type w:val="continuous"/>
          <w:pgSz w:w="12240" w:h="15840"/>
          <w:pgMar w:top="720" w:right="720" w:bottom="720" w:left="720" w:header="720" w:footer="720" w:gutter="0"/>
          <w:cols w:num="2" w:space="720"/>
          <w:docGrid w:linePitch="360"/>
        </w:sectPr>
      </w:pPr>
    </w:p>
    <w:p w:rsidR="00852C85" w:rsidRPr="00852C85" w:rsidRDefault="00852C85" w:rsidP="009A6868">
      <w:pPr>
        <w:rPr>
          <w:b/>
        </w:rPr>
      </w:pPr>
      <w:r w:rsidRPr="00852C85">
        <w:rPr>
          <w:b/>
        </w:rPr>
        <w:lastRenderedPageBreak/>
        <w:t>Literary Terms: Find examples of each of the following literary terms as they appear in the novel.</w:t>
      </w:r>
    </w:p>
    <w:p w:rsidR="00852C85" w:rsidRPr="00852C85" w:rsidRDefault="00852C85" w:rsidP="009A6868">
      <w:pPr>
        <w:rPr>
          <w:b/>
        </w:rPr>
      </w:pPr>
    </w:p>
    <w:p w:rsidR="00852C85" w:rsidRPr="00852C85" w:rsidRDefault="00852C85" w:rsidP="009A6868">
      <w:pPr>
        <w:rPr>
          <w:b/>
        </w:rPr>
        <w:sectPr w:rsidR="00852C85" w:rsidRPr="00852C85" w:rsidSect="00A30B2A">
          <w:type w:val="continuous"/>
          <w:pgSz w:w="12240" w:h="15840"/>
          <w:pgMar w:top="720" w:right="720" w:bottom="720" w:left="720" w:header="720" w:footer="720" w:gutter="0"/>
          <w:cols w:space="720"/>
          <w:docGrid w:linePitch="360"/>
        </w:sectPr>
      </w:pPr>
    </w:p>
    <w:p w:rsidR="00852C85" w:rsidRPr="00852C85" w:rsidRDefault="00852C85" w:rsidP="009A6868">
      <w:r w:rsidRPr="00852C85">
        <w:lastRenderedPageBreak/>
        <w:tab/>
        <w:t>Irony</w:t>
      </w:r>
    </w:p>
    <w:p w:rsidR="00852C85" w:rsidRPr="00852C85" w:rsidRDefault="00852C85" w:rsidP="009A6868">
      <w:r w:rsidRPr="00852C85">
        <w:tab/>
        <w:t>Symbolism</w:t>
      </w:r>
    </w:p>
    <w:p w:rsidR="00852C85" w:rsidRPr="00852C85" w:rsidRDefault="00852C85" w:rsidP="009A6868">
      <w:r w:rsidRPr="00852C85">
        <w:lastRenderedPageBreak/>
        <w:tab/>
        <w:t>Allusion</w:t>
      </w:r>
    </w:p>
    <w:p w:rsidR="00852C85" w:rsidRPr="00852C85" w:rsidRDefault="00852C85" w:rsidP="009A6868">
      <w:r w:rsidRPr="00852C85">
        <w:tab/>
        <w:t>Repetition</w:t>
      </w:r>
    </w:p>
    <w:p w:rsidR="00852C85" w:rsidRPr="00852C85" w:rsidRDefault="00852C85" w:rsidP="009A6868">
      <w:pPr>
        <w:rPr>
          <w:b/>
        </w:rPr>
        <w:sectPr w:rsidR="00852C85" w:rsidRPr="00852C85" w:rsidSect="00852C85">
          <w:type w:val="continuous"/>
          <w:pgSz w:w="12240" w:h="15840"/>
          <w:pgMar w:top="720" w:right="720" w:bottom="720" w:left="720" w:header="720" w:footer="720" w:gutter="0"/>
          <w:cols w:num="2" w:space="720"/>
          <w:docGrid w:linePitch="360"/>
        </w:sectPr>
      </w:pPr>
    </w:p>
    <w:p w:rsidR="00852C85" w:rsidRPr="00852C85" w:rsidRDefault="00852C85" w:rsidP="009A6868">
      <w:pPr>
        <w:rPr>
          <w:b/>
        </w:rPr>
      </w:pPr>
    </w:p>
    <w:p w:rsidR="00852C85" w:rsidRPr="00852C85" w:rsidRDefault="00852C85" w:rsidP="009A6868">
      <w:pPr>
        <w:rPr>
          <w:b/>
        </w:rPr>
      </w:pPr>
      <w:r w:rsidRPr="00852C85">
        <w:rPr>
          <w:b/>
        </w:rPr>
        <w:t>Reading Guide Questions: Answer each question in a COMPLETE sentence on a separate sheet of paper.</w:t>
      </w:r>
    </w:p>
    <w:p w:rsidR="00852C85" w:rsidRPr="00852C85" w:rsidRDefault="00852C85" w:rsidP="009A6868">
      <w:pPr>
        <w:rPr>
          <w:b/>
        </w:rPr>
      </w:pPr>
    </w:p>
    <w:p w:rsidR="009A6868" w:rsidRPr="00852C85" w:rsidRDefault="009A6868" w:rsidP="00852C85">
      <w:pPr>
        <w:numPr>
          <w:ilvl w:val="0"/>
          <w:numId w:val="12"/>
        </w:numPr>
      </w:pPr>
      <w:r w:rsidRPr="00852C85">
        <w:t xml:space="preserve">What did </w:t>
      </w:r>
      <w:proofErr w:type="spellStart"/>
      <w:r w:rsidRPr="00852C85">
        <w:t>Eliezer</w:t>
      </w:r>
      <w:proofErr w:type="spellEnd"/>
      <w:r w:rsidRPr="00852C85">
        <w:t xml:space="preserve"> mean when he said, “The whole year was Yom Kippur”?</w:t>
      </w:r>
    </w:p>
    <w:p w:rsidR="009A6868" w:rsidRPr="00852C85" w:rsidRDefault="009A6868" w:rsidP="00852C85">
      <w:pPr>
        <w:numPr>
          <w:ilvl w:val="0"/>
          <w:numId w:val="12"/>
        </w:numPr>
      </w:pPr>
      <w:r w:rsidRPr="00852C85">
        <w:t xml:space="preserve">How did the head of </w:t>
      </w:r>
      <w:proofErr w:type="spellStart"/>
      <w:r w:rsidRPr="00852C85">
        <w:t>Eliezer’s</w:t>
      </w:r>
      <w:proofErr w:type="spellEnd"/>
      <w:r w:rsidRPr="00852C85">
        <w:t xml:space="preserve"> block treat the men under his command, and why?</w:t>
      </w:r>
    </w:p>
    <w:p w:rsidR="009A6868" w:rsidRPr="00852C85" w:rsidRDefault="009A6868" w:rsidP="00852C85">
      <w:pPr>
        <w:numPr>
          <w:ilvl w:val="0"/>
          <w:numId w:val="12"/>
        </w:numPr>
      </w:pPr>
      <w:r w:rsidRPr="00852C85">
        <w:t>The head of the block told the men to run “as if the devil were after you”.  What is ironic about this advice?</w:t>
      </w:r>
    </w:p>
    <w:p w:rsidR="009A6868" w:rsidRPr="00852C85" w:rsidRDefault="009A6868" w:rsidP="00852C85">
      <w:pPr>
        <w:numPr>
          <w:ilvl w:val="0"/>
          <w:numId w:val="12"/>
        </w:numPr>
      </w:pPr>
      <w:r w:rsidRPr="00852C85">
        <w:t xml:space="preserve">What did </w:t>
      </w:r>
      <w:proofErr w:type="spellStart"/>
      <w:r w:rsidRPr="00852C85">
        <w:t>Eliezer</w:t>
      </w:r>
      <w:proofErr w:type="spellEnd"/>
      <w:r w:rsidRPr="00852C85">
        <w:t xml:space="preserve"> mean when he spoke of the “crucible of death”?</w:t>
      </w:r>
    </w:p>
    <w:p w:rsidR="009A6868" w:rsidRPr="00852C85" w:rsidRDefault="009A6868" w:rsidP="00852C85">
      <w:pPr>
        <w:numPr>
          <w:ilvl w:val="0"/>
          <w:numId w:val="12"/>
        </w:numPr>
      </w:pPr>
      <w:r w:rsidRPr="00852C85">
        <w:t xml:space="preserve">Was </w:t>
      </w:r>
      <w:proofErr w:type="spellStart"/>
      <w:r w:rsidRPr="00852C85">
        <w:t>Akiba</w:t>
      </w:r>
      <w:proofErr w:type="spellEnd"/>
      <w:r w:rsidRPr="00852C85">
        <w:t xml:space="preserve"> </w:t>
      </w:r>
      <w:proofErr w:type="spellStart"/>
      <w:r w:rsidRPr="00852C85">
        <w:t>Drumer</w:t>
      </w:r>
      <w:proofErr w:type="spellEnd"/>
      <w:r w:rsidRPr="00852C85">
        <w:t xml:space="preserve"> a victim of the selection or something else?  Explain your answer.</w:t>
      </w:r>
    </w:p>
    <w:p w:rsidR="009A6868" w:rsidRDefault="009A6868" w:rsidP="00852C85">
      <w:pPr>
        <w:numPr>
          <w:ilvl w:val="0"/>
          <w:numId w:val="12"/>
        </w:numPr>
      </w:pPr>
      <w:r w:rsidRPr="00852C85">
        <w:t xml:space="preserve">What did the knife and spoon symbolize to </w:t>
      </w:r>
      <w:proofErr w:type="spellStart"/>
      <w:r w:rsidRPr="00852C85">
        <w:t>Eliezer</w:t>
      </w:r>
      <w:proofErr w:type="spellEnd"/>
      <w:r w:rsidRPr="00852C85">
        <w:t>?</w:t>
      </w:r>
    </w:p>
    <w:p w:rsidR="003603CA" w:rsidRPr="00852C85" w:rsidRDefault="003603CA" w:rsidP="00852C85">
      <w:pPr>
        <w:numPr>
          <w:ilvl w:val="0"/>
          <w:numId w:val="12"/>
        </w:numPr>
      </w:pPr>
      <w:proofErr w:type="spellStart"/>
      <w:r w:rsidRPr="00852C85">
        <w:t>Eliezer’s</w:t>
      </w:r>
      <w:proofErr w:type="spellEnd"/>
      <w:r w:rsidRPr="00852C85">
        <w:t xml:space="preserve"> hospital ward neighbor claims that he has “more faith in Hitler than in anyone else [because] he’s the only one who’s kept his promises, all his promises, to the Jewish people” (Wiesel 81). What is ironic about this statement?</w:t>
      </w:r>
    </w:p>
    <w:p w:rsidR="009A6868" w:rsidRPr="00852C85" w:rsidRDefault="009A6868" w:rsidP="009A6868"/>
    <w:p w:rsidR="00852C85" w:rsidRPr="00852C85" w:rsidRDefault="00852C85" w:rsidP="009A6868"/>
    <w:p w:rsidR="00852C85" w:rsidRPr="00852C85" w:rsidRDefault="00852C85" w:rsidP="009A6868">
      <w:r w:rsidRPr="00852C85">
        <w:rPr>
          <w:b/>
        </w:rPr>
        <w:t xml:space="preserve">Post-Reading Journal: </w:t>
      </w:r>
      <w:r w:rsidR="003603CA">
        <w:t xml:space="preserve">Many of the prisoners are holding on to their Jewish faith and traditions while </w:t>
      </w:r>
      <w:proofErr w:type="spellStart"/>
      <w:r w:rsidR="003603CA">
        <w:t>Elizer</w:t>
      </w:r>
      <w:proofErr w:type="spellEnd"/>
      <w:r w:rsidR="003603CA">
        <w:t xml:space="preserve"> seems to be giving up on the religious life tha</w:t>
      </w:r>
      <w:r w:rsidR="00FC7237">
        <w:t xml:space="preserve">t was once so important to him. </w:t>
      </w:r>
      <w:r w:rsidR="003603CA">
        <w:t>Write a rationale for both courses of action.</w:t>
      </w: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852C85" w:rsidRDefault="00852C85" w:rsidP="009A6868">
      <w:pPr>
        <w:rPr>
          <w:b/>
          <w:sz w:val="28"/>
          <w:szCs w:val="28"/>
        </w:rPr>
      </w:pPr>
    </w:p>
    <w:p w:rsidR="009A6868" w:rsidRDefault="00852C85" w:rsidP="009A6868">
      <w:pPr>
        <w:rPr>
          <w:b/>
          <w:sz w:val="32"/>
          <w:szCs w:val="32"/>
        </w:rPr>
      </w:pPr>
      <w:r>
        <w:rPr>
          <w:b/>
          <w:sz w:val="32"/>
          <w:szCs w:val="32"/>
        </w:rPr>
        <w:lastRenderedPageBreak/>
        <w:t>Pages 85-115</w:t>
      </w:r>
    </w:p>
    <w:p w:rsidR="00852C85" w:rsidRDefault="00852C85" w:rsidP="009A6868">
      <w:pPr>
        <w:rPr>
          <w:b/>
          <w:sz w:val="32"/>
          <w:szCs w:val="32"/>
        </w:rPr>
      </w:pPr>
    </w:p>
    <w:p w:rsidR="00852C85" w:rsidRPr="00852C85" w:rsidRDefault="00852C85" w:rsidP="009A6868">
      <w:pPr>
        <w:rPr>
          <w:b/>
        </w:rPr>
      </w:pPr>
      <w:r w:rsidRPr="003603CA">
        <w:rPr>
          <w:b/>
        </w:rPr>
        <w:t>Pre-Reading Journal:</w:t>
      </w:r>
      <w:r w:rsidR="003603CA" w:rsidRPr="003603CA">
        <w:rPr>
          <w:b/>
        </w:rPr>
        <w:t xml:space="preserve"> </w:t>
      </w:r>
      <w:r w:rsidR="003603CA" w:rsidRPr="003603CA">
        <w:t xml:space="preserve">Describe how </w:t>
      </w:r>
      <w:proofErr w:type="spellStart"/>
      <w:r w:rsidR="003603CA" w:rsidRPr="003603CA">
        <w:t>Elize</w:t>
      </w:r>
      <w:r w:rsidR="00A224C2">
        <w:t>r’s</w:t>
      </w:r>
      <w:proofErr w:type="spellEnd"/>
      <w:r w:rsidR="003603CA" w:rsidRPr="003603CA">
        <w:t xml:space="preserve"> and </w:t>
      </w:r>
      <w:proofErr w:type="spellStart"/>
      <w:r w:rsidR="003603CA" w:rsidRPr="003603CA">
        <w:t>Shlomo’</w:t>
      </w:r>
      <w:r w:rsidR="003603CA">
        <w:t>s</w:t>
      </w:r>
      <w:proofErr w:type="spellEnd"/>
      <w:r w:rsidR="003603CA">
        <w:t xml:space="preserve"> relationship has changed</w:t>
      </w:r>
      <w:r w:rsidR="003603CA" w:rsidRPr="003603CA">
        <w:t xml:space="preserve"> since the beginning of the memoir.</w:t>
      </w:r>
    </w:p>
    <w:p w:rsidR="00852C85" w:rsidRPr="00852C85" w:rsidRDefault="00852C85" w:rsidP="009A6868">
      <w:pPr>
        <w:rPr>
          <w:b/>
        </w:rPr>
      </w:pPr>
    </w:p>
    <w:p w:rsidR="00852C85" w:rsidRPr="00852C85" w:rsidRDefault="00852C85" w:rsidP="009A6868">
      <w:pPr>
        <w:rPr>
          <w:b/>
        </w:rPr>
      </w:pPr>
      <w:r w:rsidRPr="00852C85">
        <w:rPr>
          <w:b/>
        </w:rPr>
        <w:t>Literary Terms: Find examples of each of the following literary terms as they appear in this section.</w:t>
      </w:r>
    </w:p>
    <w:p w:rsidR="00852C85" w:rsidRPr="00852C85" w:rsidRDefault="00852C85" w:rsidP="009A6868">
      <w:pPr>
        <w:rPr>
          <w:b/>
        </w:rPr>
      </w:pPr>
    </w:p>
    <w:p w:rsidR="00852C85" w:rsidRPr="00852C85" w:rsidRDefault="00852C85" w:rsidP="009A6868">
      <w:r w:rsidRPr="00852C85">
        <w:rPr>
          <w:b/>
        </w:rPr>
        <w:tab/>
      </w:r>
      <w:r w:rsidRPr="00852C85">
        <w:t>Personification</w:t>
      </w:r>
    </w:p>
    <w:p w:rsidR="00852C85" w:rsidRPr="00852C85" w:rsidRDefault="00852C85" w:rsidP="009A6868">
      <w:r w:rsidRPr="00852C85">
        <w:tab/>
        <w:t>Symbolism</w:t>
      </w:r>
    </w:p>
    <w:p w:rsidR="00852C85" w:rsidRPr="00852C85" w:rsidRDefault="00852C85" w:rsidP="009A6868">
      <w:r w:rsidRPr="00852C85">
        <w:tab/>
        <w:t xml:space="preserve">Conflict </w:t>
      </w:r>
    </w:p>
    <w:p w:rsidR="00852C85" w:rsidRPr="00852C85" w:rsidRDefault="00852C85" w:rsidP="009A6868">
      <w:pPr>
        <w:rPr>
          <w:b/>
        </w:rPr>
      </w:pPr>
      <w:r w:rsidRPr="00852C85">
        <w:rPr>
          <w:b/>
        </w:rPr>
        <w:t xml:space="preserve"> </w:t>
      </w:r>
    </w:p>
    <w:p w:rsidR="00852C85" w:rsidRPr="00852C85" w:rsidRDefault="00852C85" w:rsidP="009A6868">
      <w:pPr>
        <w:rPr>
          <w:b/>
        </w:rPr>
      </w:pPr>
      <w:r w:rsidRPr="00852C85">
        <w:rPr>
          <w:b/>
        </w:rPr>
        <w:t>Reading Guide Questions: Answer each question in a COMPLETE sentence on a separate sheet of paper.</w:t>
      </w:r>
    </w:p>
    <w:p w:rsidR="00852C85" w:rsidRPr="00852C85" w:rsidRDefault="00852C85" w:rsidP="009A6868">
      <w:pPr>
        <w:rPr>
          <w:b/>
        </w:rPr>
      </w:pPr>
    </w:p>
    <w:p w:rsidR="009A6868" w:rsidRPr="00852C85" w:rsidRDefault="009A6868" w:rsidP="00852C85">
      <w:pPr>
        <w:numPr>
          <w:ilvl w:val="0"/>
          <w:numId w:val="13"/>
        </w:numPr>
      </w:pPr>
      <w:r w:rsidRPr="00852C85">
        <w:t>Why was the silence in the shed worse than the sound of crying, moaning, or praying?</w:t>
      </w:r>
    </w:p>
    <w:p w:rsidR="009A6868" w:rsidRPr="00852C85" w:rsidRDefault="009A6868" w:rsidP="00852C85">
      <w:pPr>
        <w:numPr>
          <w:ilvl w:val="0"/>
          <w:numId w:val="13"/>
        </w:numPr>
      </w:pPr>
      <w:proofErr w:type="gramStart"/>
      <w:r w:rsidRPr="00852C85">
        <w:t>How  was</w:t>
      </w:r>
      <w:proofErr w:type="gramEnd"/>
      <w:r w:rsidRPr="00852C85">
        <w:t xml:space="preserve"> it possible for </w:t>
      </w:r>
      <w:proofErr w:type="spellStart"/>
      <w:r w:rsidRPr="00852C85">
        <w:t>Juliek</w:t>
      </w:r>
      <w:proofErr w:type="spellEnd"/>
      <w:r w:rsidRPr="00852C85">
        <w:t xml:space="preserve"> to have retained his violin in the camp?</w:t>
      </w:r>
    </w:p>
    <w:p w:rsidR="009A6868" w:rsidRPr="00852C85" w:rsidRDefault="009A6868" w:rsidP="00852C85">
      <w:pPr>
        <w:numPr>
          <w:ilvl w:val="0"/>
          <w:numId w:val="13"/>
        </w:numPr>
      </w:pPr>
      <w:r w:rsidRPr="00852C85">
        <w:t xml:space="preserve">Why was </w:t>
      </w:r>
      <w:proofErr w:type="spellStart"/>
      <w:r w:rsidRPr="00852C85">
        <w:t>Eliezer</w:t>
      </w:r>
      <w:proofErr w:type="spellEnd"/>
      <w:r w:rsidRPr="00852C85">
        <w:t xml:space="preserve"> touched by the “strange overwhelming little corpse” of the violin, when hundreds of human corpses left him unmoved?</w:t>
      </w:r>
    </w:p>
    <w:p w:rsidR="009A6868" w:rsidRPr="00852C85" w:rsidRDefault="009A6868" w:rsidP="00852C85">
      <w:pPr>
        <w:numPr>
          <w:ilvl w:val="0"/>
          <w:numId w:val="13"/>
        </w:numPr>
      </w:pPr>
      <w:r w:rsidRPr="00852C85">
        <w:t>What was the significance of the prisoners’ animal-like attack on the scraps of bread?</w:t>
      </w:r>
    </w:p>
    <w:p w:rsidR="009A6868" w:rsidRPr="00852C85" w:rsidRDefault="009A6868" w:rsidP="00852C85">
      <w:pPr>
        <w:numPr>
          <w:ilvl w:val="0"/>
          <w:numId w:val="13"/>
        </w:numPr>
      </w:pPr>
      <w:r w:rsidRPr="00852C85">
        <w:t>What point was Wiesel making in the story about the woman who threw coins to young divers?</w:t>
      </w:r>
    </w:p>
    <w:p w:rsidR="00852C85" w:rsidRPr="00852C85" w:rsidRDefault="009A6868" w:rsidP="00852C85">
      <w:pPr>
        <w:numPr>
          <w:ilvl w:val="0"/>
          <w:numId w:val="13"/>
        </w:numPr>
      </w:pPr>
      <w:r w:rsidRPr="00852C85">
        <w:t>What did the broken violin symbolize?</w:t>
      </w:r>
    </w:p>
    <w:p w:rsidR="009A6868" w:rsidRPr="00852C85" w:rsidRDefault="009A6868" w:rsidP="00852C85">
      <w:pPr>
        <w:numPr>
          <w:ilvl w:val="0"/>
          <w:numId w:val="13"/>
        </w:numPr>
      </w:pPr>
      <w:r w:rsidRPr="00852C85">
        <w:t>What did the air raid sirens reveal about the status of the war?</w:t>
      </w:r>
    </w:p>
    <w:p w:rsidR="009A6868" w:rsidRPr="00852C85" w:rsidRDefault="009A6868" w:rsidP="00852C85">
      <w:pPr>
        <w:numPr>
          <w:ilvl w:val="0"/>
          <w:numId w:val="13"/>
        </w:numPr>
      </w:pPr>
      <w:r w:rsidRPr="00852C85">
        <w:t>What effect did the showers have on the prisoners?</w:t>
      </w:r>
    </w:p>
    <w:p w:rsidR="009A6868" w:rsidRPr="00852C85" w:rsidRDefault="009A6868" w:rsidP="00852C85">
      <w:pPr>
        <w:numPr>
          <w:ilvl w:val="0"/>
          <w:numId w:val="13"/>
        </w:numPr>
      </w:pPr>
      <w:r w:rsidRPr="00852C85">
        <w:t xml:space="preserve">What role reversal took solace during the final illness of </w:t>
      </w:r>
      <w:proofErr w:type="spellStart"/>
      <w:r w:rsidRPr="00852C85">
        <w:t>Eliezer’s</w:t>
      </w:r>
      <w:proofErr w:type="spellEnd"/>
      <w:r w:rsidRPr="00852C85">
        <w:t xml:space="preserve"> father?</w:t>
      </w:r>
    </w:p>
    <w:p w:rsidR="009A6868" w:rsidRPr="00852C85" w:rsidRDefault="009A6868" w:rsidP="00852C85">
      <w:pPr>
        <w:numPr>
          <w:ilvl w:val="0"/>
          <w:numId w:val="13"/>
        </w:numPr>
      </w:pPr>
      <w:r w:rsidRPr="00852C85">
        <w:t xml:space="preserve">What did </w:t>
      </w:r>
      <w:proofErr w:type="spellStart"/>
      <w:r w:rsidRPr="00852C85">
        <w:t>Eliezer’s</w:t>
      </w:r>
      <w:proofErr w:type="spellEnd"/>
      <w:r w:rsidRPr="00852C85">
        <w:t xml:space="preserve"> wish to “burn up the whole world” reveal?</w:t>
      </w:r>
    </w:p>
    <w:p w:rsidR="009A6868" w:rsidRPr="00852C85" w:rsidRDefault="009A6868" w:rsidP="00852C85">
      <w:pPr>
        <w:numPr>
          <w:ilvl w:val="0"/>
          <w:numId w:val="13"/>
        </w:numPr>
      </w:pPr>
      <w:r w:rsidRPr="00852C85">
        <w:t xml:space="preserve">Why did </w:t>
      </w:r>
      <w:proofErr w:type="spellStart"/>
      <w:r w:rsidRPr="00852C85">
        <w:t>Eliezer</w:t>
      </w:r>
      <w:proofErr w:type="spellEnd"/>
      <w:r w:rsidRPr="00852C85">
        <w:t xml:space="preserve"> have conflicted feelings abut his father’s illness?</w:t>
      </w:r>
    </w:p>
    <w:p w:rsidR="009A6868" w:rsidRPr="00852C85" w:rsidRDefault="009A6868" w:rsidP="00852C85">
      <w:pPr>
        <w:numPr>
          <w:ilvl w:val="0"/>
          <w:numId w:val="13"/>
        </w:numPr>
      </w:pPr>
      <w:r w:rsidRPr="00852C85">
        <w:t>Why did the resistance movement wait so long to act?</w:t>
      </w:r>
    </w:p>
    <w:p w:rsidR="009A6868" w:rsidRPr="00852C85" w:rsidRDefault="009A6868" w:rsidP="00852C85">
      <w:pPr>
        <w:numPr>
          <w:ilvl w:val="0"/>
          <w:numId w:val="13"/>
        </w:numPr>
      </w:pPr>
      <w:r w:rsidRPr="00852C85">
        <w:t xml:space="preserve">Describe </w:t>
      </w:r>
      <w:proofErr w:type="spellStart"/>
      <w:r w:rsidRPr="00852C85">
        <w:t>Eliezer’s</w:t>
      </w:r>
      <w:proofErr w:type="spellEnd"/>
      <w:r w:rsidRPr="00852C85">
        <w:t xml:space="preserve"> reaction to seeing his image for the first time since being incarcerated.</w:t>
      </w:r>
    </w:p>
    <w:p w:rsidR="00852C85" w:rsidRPr="00852C85" w:rsidRDefault="00852C85" w:rsidP="00852C85"/>
    <w:p w:rsidR="00852C85" w:rsidRPr="00852C85" w:rsidRDefault="00852C85" w:rsidP="00852C85">
      <w:r w:rsidRPr="003603CA">
        <w:rPr>
          <w:b/>
        </w:rPr>
        <w:t>Post-Reading Journal:</w:t>
      </w:r>
      <w:r w:rsidRPr="00852C85">
        <w:rPr>
          <w:b/>
        </w:rPr>
        <w:t xml:space="preserve"> </w:t>
      </w:r>
      <w:proofErr w:type="spellStart"/>
      <w:r w:rsidR="003603CA" w:rsidRPr="003603CA">
        <w:t>Elizer</w:t>
      </w:r>
      <w:proofErr w:type="spellEnd"/>
      <w:r w:rsidR="003603CA" w:rsidRPr="003603CA">
        <w:t xml:space="preserve"> is unable to cry when he learns of his father’s death. Do you believe that </w:t>
      </w:r>
      <w:proofErr w:type="spellStart"/>
      <w:r w:rsidR="003603CA" w:rsidRPr="003603CA">
        <w:t>Elizer’s</w:t>
      </w:r>
      <w:proofErr w:type="spellEnd"/>
      <w:r w:rsidR="003603CA" w:rsidRPr="003603CA">
        <w:t xml:space="preserve"> primary conflict in pages 104-112 is with his father</w:t>
      </w:r>
      <w:r w:rsidR="003603CA">
        <w:t xml:space="preserve"> or himself</w:t>
      </w:r>
      <w:r w:rsidR="003603CA" w:rsidRPr="003603CA">
        <w:t>? Explain.</w:t>
      </w:r>
    </w:p>
    <w:sectPr w:rsidR="00852C85" w:rsidRPr="00852C85" w:rsidSect="00A30B2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F1F"/>
    <w:multiLevelType w:val="hybridMultilevel"/>
    <w:tmpl w:val="ED3CC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C33AE"/>
    <w:multiLevelType w:val="hybridMultilevel"/>
    <w:tmpl w:val="CBE240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9912914"/>
    <w:multiLevelType w:val="hybridMultilevel"/>
    <w:tmpl w:val="4A147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7583B"/>
    <w:multiLevelType w:val="hybridMultilevel"/>
    <w:tmpl w:val="5678A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51EB2"/>
    <w:multiLevelType w:val="hybridMultilevel"/>
    <w:tmpl w:val="A5927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F3E3D"/>
    <w:multiLevelType w:val="hybridMultilevel"/>
    <w:tmpl w:val="DD708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432F59"/>
    <w:multiLevelType w:val="hybridMultilevel"/>
    <w:tmpl w:val="5BB4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B9198B"/>
    <w:multiLevelType w:val="hybridMultilevel"/>
    <w:tmpl w:val="5D063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B260D4"/>
    <w:multiLevelType w:val="hybridMultilevel"/>
    <w:tmpl w:val="05FA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D1299"/>
    <w:multiLevelType w:val="hybridMultilevel"/>
    <w:tmpl w:val="5078A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F7C88"/>
    <w:multiLevelType w:val="hybridMultilevel"/>
    <w:tmpl w:val="E9841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0A15F8"/>
    <w:multiLevelType w:val="hybridMultilevel"/>
    <w:tmpl w:val="DF52F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9C0A96"/>
    <w:multiLevelType w:val="hybridMultilevel"/>
    <w:tmpl w:val="9322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2"/>
  </w:num>
  <w:num w:numId="5">
    <w:abstractNumId w:val="6"/>
  </w:num>
  <w:num w:numId="6">
    <w:abstractNumId w:val="11"/>
  </w:num>
  <w:num w:numId="7">
    <w:abstractNumId w:val="4"/>
  </w:num>
  <w:num w:numId="8">
    <w:abstractNumId w:val="0"/>
  </w:num>
  <w:num w:numId="9">
    <w:abstractNumId w:val="3"/>
  </w:num>
  <w:num w:numId="10">
    <w:abstractNumId w:val="8"/>
  </w:num>
  <w:num w:numId="11">
    <w:abstractNumId w:val="5"/>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stylePaneFormatFilter w:val="3F01"/>
  <w:stylePaneSortMethod w:val="0000"/>
  <w:defaultTabStop w:val="720"/>
  <w:drawingGridHorizontalSpacing w:val="120"/>
  <w:displayHorizontalDrawingGridEvery w:val="2"/>
  <w:characterSpacingControl w:val="doNotCompress"/>
  <w:compat/>
  <w:rsids>
    <w:rsidRoot w:val="00E453C9"/>
    <w:rsid w:val="0006780F"/>
    <w:rsid w:val="00301E04"/>
    <w:rsid w:val="003603CA"/>
    <w:rsid w:val="005C6632"/>
    <w:rsid w:val="007E0B5D"/>
    <w:rsid w:val="00811634"/>
    <w:rsid w:val="00852C85"/>
    <w:rsid w:val="009A6868"/>
    <w:rsid w:val="00A224C2"/>
    <w:rsid w:val="00A30B2A"/>
    <w:rsid w:val="00E453C9"/>
    <w:rsid w:val="00FC723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16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 10</vt:lpstr>
    </vt:vector>
  </TitlesOfParts>
  <Company>Caesar Rodney School District</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dc:title>
  <dc:creator>Kimberly Collins</dc:creator>
  <cp:lastModifiedBy>kimberly.collins</cp:lastModifiedBy>
  <cp:revision>5</cp:revision>
  <cp:lastPrinted>2013-02-06T17:16:00Z</cp:lastPrinted>
  <dcterms:created xsi:type="dcterms:W3CDTF">2013-02-06T22:13:00Z</dcterms:created>
  <dcterms:modified xsi:type="dcterms:W3CDTF">2013-02-07T12:17:00Z</dcterms:modified>
</cp:coreProperties>
</file>